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sz w:val="24"/>
          <w:szCs w:val="24"/>
        </w:rPr>
      </w:pPr>
      <w:bookmarkStart w:name="_Hlk58858569" w:id="0"/>
      <w:r>
        <w:rPr>
          <w:rFonts w:ascii="Arial" w:hAnsi="Arial"/>
          <w:sz w:val="24"/>
          <w:szCs w:val="24"/>
        </w:rPr>
        <w:drawing xmlns:a="http://schemas.openxmlformats.org/drawingml/2006/main">
          <wp:inline distT="0" distB="0" distL="0" distR="0">
            <wp:extent cx="1243584" cy="1179646"/>
            <wp:effectExtent l="0" t="0" r="0" b="0"/>
            <wp:docPr id="1073741825" name="officeArt object" descr="Agreed logo small jpg (002).jpeg"/>
            <wp:cNvGraphicFramePr/>
            <a:graphic xmlns:a="http://schemas.openxmlformats.org/drawingml/2006/main">
              <a:graphicData uri="http://schemas.openxmlformats.org/drawingml/2006/picture">
                <pic:pic xmlns:pic="http://schemas.openxmlformats.org/drawingml/2006/picture">
                  <pic:nvPicPr>
                    <pic:cNvPr id="1073741825" name="Agreed logo small jpg (002).jpeg" descr="Agreed logo small jpg (002).jpeg"/>
                    <pic:cNvPicPr>
                      <a:picLocks noChangeAspect="1"/>
                    </pic:cNvPicPr>
                  </pic:nvPicPr>
                  <pic:blipFill>
                    <a:blip r:embed="rId4">
                      <a:extLst/>
                    </a:blip>
                    <a:stretch>
                      <a:fillRect/>
                    </a:stretch>
                  </pic:blipFill>
                  <pic:spPr>
                    <a:xfrm>
                      <a:off x="0" y="0"/>
                      <a:ext cx="1243584" cy="1179646"/>
                    </a:xfrm>
                    <a:prstGeom prst="rect">
                      <a:avLst/>
                    </a:prstGeom>
                    <a:ln w="12700" cap="flat">
                      <a:noFill/>
                      <a:miter lim="400000"/>
                    </a:ln>
                    <a:effectLst/>
                  </pic:spPr>
                </pic:pic>
              </a:graphicData>
            </a:graphic>
          </wp:inline>
        </w:drawing>
      </w:r>
    </w:p>
    <w:p>
      <w:pPr>
        <w:pStyle w:val="Normal.0"/>
        <w:rPr>
          <w:rFonts w:ascii="Arial" w:hAnsi="Arial"/>
          <w:sz w:val="24"/>
          <w:szCs w:val="24"/>
        </w:rPr>
      </w:pPr>
    </w:p>
    <w:p>
      <w:pPr>
        <w:pStyle w:val="Normal.0"/>
        <w:jc w:val="center"/>
        <w:rPr>
          <w:rFonts w:ascii="Arial" w:cs="Arial" w:hAnsi="Arial" w:eastAsia="Arial"/>
          <w:b w:val="1"/>
          <w:bCs w:val="1"/>
          <w:sz w:val="24"/>
          <w:szCs w:val="24"/>
          <w:u w:val="single"/>
        </w:rPr>
      </w:pPr>
      <w:r>
        <w:rPr>
          <w:rFonts w:ascii="Arial" w:hAnsi="Arial"/>
          <w:b w:val="1"/>
          <w:bCs w:val="1"/>
          <w:sz w:val="24"/>
          <w:szCs w:val="24"/>
          <w:u w:val="single"/>
          <w:rtl w:val="0"/>
          <w:lang w:val="en-US"/>
        </w:rPr>
        <w:t>BLACKMORE, HOOK END &amp; WYATTS GREEN  PARISH COUNCIL</w:t>
      </w: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MINUTES</w:t>
      </w:r>
    </w:p>
    <w:p>
      <w:pPr>
        <w:pStyle w:val="Normal.0"/>
        <w:ind w:left="720" w:firstLine="0"/>
        <w:jc w:val="center"/>
        <w:rPr>
          <w:rFonts w:ascii="Arial" w:cs="Arial" w:hAnsi="Arial" w:eastAsia="Arial"/>
          <w:b w:val="1"/>
          <w:bCs w:val="1"/>
          <w:sz w:val="24"/>
          <w:szCs w:val="24"/>
        </w:rPr>
      </w:pPr>
      <w:r>
        <w:rPr>
          <w:rFonts w:ascii="Arial" w:hAnsi="Arial"/>
          <w:b w:val="1"/>
          <w:bCs w:val="1"/>
          <w:sz w:val="24"/>
          <w:szCs w:val="24"/>
          <w:rtl w:val="0"/>
          <w:lang w:val="en-US"/>
        </w:rPr>
        <w:t xml:space="preserve">Of the Annual Meeting of the Blackmore, Hook End &amp; </w:t>
      </w:r>
    </w:p>
    <w:p>
      <w:pPr>
        <w:pStyle w:val="Normal.0"/>
        <w:ind w:left="720" w:firstLine="0"/>
        <w:jc w:val="center"/>
        <w:rPr>
          <w:rFonts w:ascii="Arial" w:cs="Arial" w:hAnsi="Arial" w:eastAsia="Arial"/>
          <w:b w:val="1"/>
          <w:bCs w:val="1"/>
          <w:sz w:val="24"/>
          <w:szCs w:val="24"/>
        </w:rPr>
      </w:pPr>
      <w:r>
        <w:rPr>
          <w:rFonts w:ascii="Arial" w:hAnsi="Arial"/>
          <w:b w:val="1"/>
          <w:bCs w:val="1"/>
          <w:sz w:val="24"/>
          <w:szCs w:val="24"/>
          <w:rtl w:val="0"/>
          <w:lang w:val="en-US"/>
        </w:rPr>
        <w:t>Wyatts Green Parish Council held on</w:t>
      </w:r>
    </w:p>
    <w:p>
      <w:pPr>
        <w:pStyle w:val="Normal.0"/>
        <w:ind w:left="720" w:firstLine="0"/>
        <w:jc w:val="center"/>
        <w:rPr>
          <w:rFonts w:ascii="Arial" w:cs="Arial" w:hAnsi="Arial" w:eastAsia="Arial"/>
          <w:b w:val="1"/>
          <w:bCs w:val="1"/>
          <w:sz w:val="24"/>
          <w:szCs w:val="24"/>
          <w:u w:val="single"/>
        </w:rPr>
      </w:pPr>
      <w:r>
        <w:rPr>
          <w:rFonts w:ascii="Arial" w:hAnsi="Arial"/>
          <w:b w:val="1"/>
          <w:bCs w:val="1"/>
          <w:sz w:val="24"/>
          <w:szCs w:val="24"/>
          <w:u w:val="single"/>
          <w:rtl w:val="0"/>
          <w:lang w:val="en-US"/>
        </w:rPr>
        <w:t>THURSDAY 18</w:t>
      </w:r>
      <w:r>
        <w:rPr>
          <w:rFonts w:ascii="Arial" w:hAnsi="Arial"/>
          <w:b w:val="1"/>
          <w:bCs w:val="1"/>
          <w:sz w:val="24"/>
          <w:szCs w:val="24"/>
          <w:u w:val="single"/>
          <w:vertAlign w:val="superscript"/>
          <w:rtl w:val="0"/>
          <w:lang w:val="en-US"/>
        </w:rPr>
        <w:t>th</w:t>
      </w:r>
      <w:r>
        <w:rPr>
          <w:rFonts w:ascii="Arial" w:hAnsi="Arial"/>
          <w:b w:val="1"/>
          <w:bCs w:val="1"/>
          <w:sz w:val="24"/>
          <w:szCs w:val="24"/>
          <w:u w:val="single"/>
          <w:rtl w:val="0"/>
          <w:lang w:val="en-US"/>
        </w:rPr>
        <w:t xml:space="preserve"> MAY 2023 at 7.30pm </w:t>
      </w:r>
    </w:p>
    <w:p>
      <w:pPr>
        <w:pStyle w:val="Normal.0"/>
        <w:ind w:left="720" w:firstLine="0"/>
        <w:jc w:val="center"/>
        <w:rPr>
          <w:rFonts w:ascii="Arial" w:cs="Arial" w:hAnsi="Arial" w:eastAsia="Arial"/>
          <w:b w:val="1"/>
          <w:bCs w:val="1"/>
          <w:sz w:val="24"/>
          <w:szCs w:val="24"/>
          <w:u w:val="single"/>
        </w:rPr>
      </w:pPr>
      <w:r>
        <w:rPr>
          <w:rFonts w:ascii="Arial" w:hAnsi="Arial"/>
          <w:b w:val="1"/>
          <w:bCs w:val="1"/>
          <w:sz w:val="24"/>
          <w:szCs w:val="24"/>
          <w:u w:val="single"/>
          <w:rtl w:val="0"/>
          <w:lang w:val="en-US"/>
        </w:rPr>
        <w:t>At Tipps Cross Remembrance Hall</w:t>
      </w:r>
    </w:p>
    <w:p>
      <w:pPr>
        <w:pStyle w:val="Normal.0"/>
        <w:rPr>
          <w:rFonts w:ascii="Arial" w:cs="Arial" w:hAnsi="Arial" w:eastAsia="Arial"/>
          <w:b w:val="1"/>
          <w:bCs w:val="1"/>
          <w:sz w:val="24"/>
          <w:szCs w:val="24"/>
        </w:rPr>
      </w:pPr>
    </w:p>
    <w:p>
      <w:pPr>
        <w:pStyle w:val="Normal.0"/>
        <w:rPr>
          <w:rFonts w:ascii="Arial" w:cs="Arial" w:hAnsi="Arial" w:eastAsia="Arial"/>
          <w:sz w:val="24"/>
          <w:szCs w:val="24"/>
        </w:rPr>
      </w:pPr>
    </w:p>
    <w:p>
      <w:pPr>
        <w:pStyle w:val="Normal.0"/>
        <w:ind w:left="1134" w:firstLine="0"/>
        <w:rPr>
          <w:rFonts w:ascii="Arial" w:cs="Arial" w:hAnsi="Arial" w:eastAsia="Arial"/>
          <w:sz w:val="22"/>
          <w:szCs w:val="22"/>
        </w:rPr>
      </w:pPr>
      <w:r>
        <w:rPr>
          <w:rFonts w:ascii="Arial" w:hAnsi="Arial"/>
          <w:b w:val="1"/>
          <w:bCs w:val="1"/>
          <w:sz w:val="22"/>
          <w:szCs w:val="22"/>
          <w:u w:val="single"/>
          <w:rtl w:val="0"/>
          <w:lang w:val="en-US"/>
        </w:rPr>
        <w:t>MEMBERS PRESENT</w:t>
      </w:r>
      <w:r>
        <w:rPr>
          <w:rFonts w:ascii="Arial" w:hAnsi="Arial"/>
          <w:sz w:val="22"/>
          <w:szCs w:val="22"/>
          <w:u w:val="single"/>
          <w:rtl w:val="0"/>
          <w:lang w:val="en-US"/>
        </w:rPr>
        <w:t xml:space="preserve">: </w:t>
      </w:r>
      <w:r>
        <w:rPr>
          <w:rFonts w:ascii="Arial" w:hAnsi="Arial"/>
          <w:sz w:val="22"/>
          <w:szCs w:val="22"/>
          <w:rtl w:val="0"/>
          <w:lang w:val="en-US"/>
        </w:rPr>
        <w:t xml:space="preserve"> Cllrs R Keeble (Chairman), K Bennett, K Wood, H</w:t>
      </w:r>
      <w:r>
        <w:rPr>
          <w:rFonts w:ascii="Arial" w:hAnsi="Arial" w:hint="default"/>
          <w:sz w:val="22"/>
          <w:szCs w:val="22"/>
          <w:rtl w:val="0"/>
          <w:lang w:val="en-US"/>
        </w:rPr>
        <w:t> </w:t>
      </w:r>
      <w:r>
        <w:rPr>
          <w:rFonts w:ascii="Arial" w:hAnsi="Arial"/>
          <w:sz w:val="22"/>
          <w:szCs w:val="22"/>
          <w:rtl w:val="0"/>
          <w:lang w:val="en-US"/>
        </w:rPr>
        <w:t>Cannon, V Dean, T Lockhart, A Watley, T Hinton, K Parkinson, J Lewis, Essex County Cllr L Wagland, Borough Cllrs T Bridge, R</w:t>
      </w:r>
      <w:r>
        <w:rPr>
          <w:rFonts w:ascii="Arial" w:hAnsi="Arial" w:hint="default"/>
          <w:sz w:val="22"/>
          <w:szCs w:val="22"/>
          <w:rtl w:val="0"/>
          <w:lang w:val="en-US"/>
        </w:rPr>
        <w:t> </w:t>
      </w:r>
      <w:r>
        <w:rPr>
          <w:rFonts w:ascii="Arial" w:hAnsi="Arial"/>
          <w:sz w:val="22"/>
          <w:szCs w:val="22"/>
          <w:rtl w:val="0"/>
          <w:lang w:val="en-US"/>
        </w:rPr>
        <w:t xml:space="preserve">McCheyne, Mrs S Clapham, Parish Clerk, Mrs R Nelson, RFO   </w:t>
      </w:r>
    </w:p>
    <w:p>
      <w:pPr>
        <w:pStyle w:val="Normal.0"/>
        <w:tabs>
          <w:tab w:val="left" w:pos="4350"/>
        </w:tabs>
        <w:ind w:left="1134" w:firstLine="0"/>
        <w:rPr>
          <w:rFonts w:ascii="Arial" w:cs="Arial" w:hAnsi="Arial" w:eastAsia="Arial"/>
          <w:b w:val="1"/>
          <w:bCs w:val="1"/>
          <w:sz w:val="22"/>
          <w:szCs w:val="22"/>
        </w:rPr>
      </w:pPr>
      <w:r>
        <w:rPr>
          <w:rFonts w:ascii="Arial" w:cs="Arial" w:hAnsi="Arial" w:eastAsia="Arial"/>
          <w:b w:val="1"/>
          <w:bCs w:val="1"/>
          <w:sz w:val="22"/>
          <w:szCs w:val="22"/>
        </w:rPr>
        <w:tab/>
      </w:r>
    </w:p>
    <w:p>
      <w:pPr>
        <w:pStyle w:val="Normal.0"/>
        <w:ind w:left="1134" w:hanging="1134"/>
      </w:pPr>
    </w:p>
    <w:p>
      <w:pPr>
        <w:pStyle w:val="Normal.0"/>
        <w:ind w:left="1134" w:hanging="1134"/>
        <w:rPr>
          <w:rFonts w:ascii="Arial" w:cs="Arial" w:hAnsi="Arial" w:eastAsia="Arial"/>
          <w:sz w:val="22"/>
          <w:szCs w:val="22"/>
        </w:rPr>
      </w:pPr>
      <w:r>
        <w:rPr>
          <w:rFonts w:ascii="Arial" w:hAnsi="Arial"/>
          <w:sz w:val="22"/>
          <w:szCs w:val="22"/>
          <w:rtl w:val="0"/>
          <w:lang w:val="en-US"/>
        </w:rPr>
        <w:t>Item 1</w:t>
        <w:tab/>
        <w:t xml:space="preserve">Election of Chairman </w:t>
      </w:r>
      <w:r>
        <w:rPr>
          <w:rFonts w:ascii="Arial" w:hAnsi="Arial" w:hint="default"/>
          <w:sz w:val="22"/>
          <w:szCs w:val="22"/>
          <w:rtl w:val="0"/>
          <w:lang w:val="en-US"/>
        </w:rPr>
        <w:t>–</w:t>
      </w:r>
      <w:r>
        <w:rPr>
          <w:rFonts w:ascii="Arial" w:hAnsi="Arial"/>
          <w:sz w:val="22"/>
          <w:szCs w:val="22"/>
          <w:rtl w:val="0"/>
          <w:lang w:val="en-US"/>
        </w:rPr>
        <w:t>Cllr Bennett proposed Cllr Keeble, who confirmed his agreement to stand.   There being no other nominations, Cllr Watley seconded and Cllr Keeble was unanimously elected.</w:t>
      </w:r>
    </w:p>
    <w:p>
      <w:pPr>
        <w:pStyle w:val="Normal.0"/>
        <w:ind w:left="1134" w:hanging="1134"/>
        <w:rPr>
          <w:rFonts w:ascii="Arial" w:cs="Arial" w:hAnsi="Arial" w:eastAsia="Arial"/>
          <w:sz w:val="22"/>
          <w:szCs w:val="22"/>
        </w:rPr>
      </w:pPr>
    </w:p>
    <w:p>
      <w:pPr>
        <w:pStyle w:val="Normal.0"/>
        <w:ind w:left="1134" w:hanging="1134"/>
        <w:rPr>
          <w:rFonts w:ascii="Arial" w:cs="Arial" w:hAnsi="Arial" w:eastAsia="Arial"/>
          <w:sz w:val="22"/>
          <w:szCs w:val="22"/>
        </w:rPr>
      </w:pPr>
      <w:r>
        <w:rPr>
          <w:rFonts w:ascii="Arial" w:hAnsi="Arial"/>
          <w:sz w:val="22"/>
          <w:szCs w:val="22"/>
          <w:rtl w:val="0"/>
          <w:lang w:val="en-US"/>
        </w:rPr>
        <w:t>Item 2</w:t>
        <w:tab/>
        <w:t xml:space="preserve">Election of Vice Chairman </w:t>
      </w:r>
      <w:r>
        <w:rPr>
          <w:rFonts w:ascii="Arial" w:hAnsi="Arial" w:hint="default"/>
          <w:sz w:val="22"/>
          <w:szCs w:val="22"/>
          <w:rtl w:val="0"/>
          <w:lang w:val="en-US"/>
        </w:rPr>
        <w:t xml:space="preserve">– </w:t>
      </w:r>
      <w:r>
        <w:rPr>
          <w:rFonts w:ascii="Arial" w:hAnsi="Arial"/>
          <w:sz w:val="22"/>
          <w:szCs w:val="22"/>
          <w:rtl w:val="0"/>
          <w:lang w:val="en-US"/>
        </w:rPr>
        <w:t>Cllr Lockhart signified his agreement to stand.   His appointment was proposed by Cllr Bennett, seconded by Cllr Keeble.  There were no other nominations and Cllr Lockhart was unanimously elected.</w:t>
      </w:r>
    </w:p>
    <w:p>
      <w:pPr>
        <w:pStyle w:val="Normal.0"/>
        <w:ind w:left="1134" w:hanging="1134"/>
        <w:rPr>
          <w:rFonts w:ascii="Arial" w:cs="Arial" w:hAnsi="Arial" w:eastAsia="Arial"/>
          <w:sz w:val="22"/>
          <w:szCs w:val="22"/>
        </w:rPr>
      </w:pPr>
    </w:p>
    <w:p>
      <w:pPr>
        <w:pStyle w:val="Normal.0"/>
        <w:ind w:left="1134" w:hanging="1134"/>
        <w:rPr>
          <w:rFonts w:ascii="Arial" w:cs="Arial" w:hAnsi="Arial" w:eastAsia="Arial"/>
          <w:sz w:val="22"/>
          <w:szCs w:val="22"/>
        </w:rPr>
      </w:pPr>
      <w:r>
        <w:rPr>
          <w:rFonts w:ascii="Arial" w:hAnsi="Arial"/>
          <w:sz w:val="22"/>
          <w:szCs w:val="22"/>
          <w:rtl w:val="0"/>
          <w:lang w:val="en-US"/>
        </w:rPr>
        <w:t>Item 3</w:t>
        <w:tab/>
        <w:t xml:space="preserve">Election of Committees </w:t>
      </w:r>
      <w:r>
        <w:rPr>
          <w:rFonts w:ascii="Arial" w:hAnsi="Arial" w:hint="default"/>
          <w:sz w:val="22"/>
          <w:szCs w:val="22"/>
          <w:rtl w:val="0"/>
          <w:lang w:val="en-US"/>
        </w:rPr>
        <w:t xml:space="preserve">– </w:t>
      </w:r>
      <w:r>
        <w:rPr>
          <w:rFonts w:ascii="Arial" w:hAnsi="Arial"/>
          <w:sz w:val="22"/>
          <w:szCs w:val="22"/>
          <w:rtl w:val="0"/>
          <w:lang w:val="en-US"/>
        </w:rPr>
        <w:t xml:space="preserve">All Councillors indicated their agreement to stand.   Cllr Cannon proposed, Cllr Hinton seconded and it was unanimously agreed that all Councillors are reappointed with immediate effect. </w:t>
      </w:r>
    </w:p>
    <w:p>
      <w:pPr>
        <w:pStyle w:val="Normal.0"/>
        <w:ind w:left="1134" w:hanging="1134"/>
        <w:rPr>
          <w:rFonts w:ascii="Arial" w:cs="Arial" w:hAnsi="Arial" w:eastAsia="Arial"/>
          <w:sz w:val="22"/>
          <w:szCs w:val="22"/>
        </w:rPr>
      </w:pPr>
    </w:p>
    <w:p>
      <w:pPr>
        <w:pStyle w:val="Normal.0"/>
        <w:ind w:left="1134" w:hanging="1134"/>
      </w:pPr>
      <w:r>
        <w:rPr>
          <w:rFonts w:ascii="Arial" w:hAnsi="Arial"/>
          <w:b w:val="1"/>
          <w:bCs w:val="1"/>
          <w:sz w:val="22"/>
          <w:szCs w:val="22"/>
          <w:rtl w:val="0"/>
          <w:lang w:val="en-US"/>
        </w:rPr>
        <w:t>0463</w:t>
        <w:tab/>
      </w:r>
      <w:r>
        <w:rPr>
          <w:rFonts w:ascii="Arial" w:hAnsi="Arial"/>
          <w:b w:val="1"/>
          <w:bCs w:val="1"/>
          <w:sz w:val="22"/>
          <w:szCs w:val="22"/>
          <w:u w:val="single"/>
          <w:rtl w:val="0"/>
          <w:lang w:val="en-US"/>
        </w:rPr>
        <w:t>APOLOGIES FOR ABSENCE</w:t>
      </w:r>
      <w:r>
        <w:rPr>
          <w:rFonts w:ascii="Arial" w:hAnsi="Arial" w:hint="default"/>
          <w:b w:val="1"/>
          <w:bCs w:val="1"/>
          <w:sz w:val="22"/>
          <w:szCs w:val="22"/>
          <w:rtl w:val="0"/>
          <w:lang w:val="en-US"/>
        </w:rPr>
        <w:t xml:space="preserve"> – </w:t>
      </w:r>
      <w:r>
        <w:rPr>
          <w:rFonts w:ascii="Arial" w:hAnsi="Arial"/>
          <w:sz w:val="22"/>
          <w:szCs w:val="22"/>
          <w:rtl w:val="0"/>
          <w:lang w:val="en-US"/>
        </w:rPr>
        <w:t>Cllrs</w:t>
      </w:r>
      <w:r>
        <w:rPr>
          <w:rFonts w:ascii="Arial" w:hAnsi="Arial"/>
          <w:b w:val="1"/>
          <w:bCs w:val="1"/>
          <w:sz w:val="22"/>
          <w:szCs w:val="22"/>
          <w:rtl w:val="0"/>
          <w:lang w:val="en-US"/>
        </w:rPr>
        <w:t xml:space="preserve"> </w:t>
      </w:r>
      <w:r>
        <w:rPr>
          <w:rFonts w:ascii="Arial" w:hAnsi="Arial"/>
          <w:sz w:val="22"/>
          <w:szCs w:val="22"/>
          <w:rtl w:val="0"/>
          <w:lang w:val="en-US"/>
        </w:rPr>
        <w:t>Thomas, McCarthy, Clarke</w:t>
      </w:r>
    </w:p>
    <w:p>
      <w:pPr>
        <w:pStyle w:val="Normal.0"/>
        <w:ind w:left="1134" w:hanging="1134"/>
        <w:rPr>
          <w:rFonts w:ascii="Arial" w:cs="Arial" w:hAnsi="Arial" w:eastAsia="Arial"/>
          <w:sz w:val="22"/>
          <w:szCs w:val="22"/>
        </w:rPr>
      </w:pPr>
    </w:p>
    <w:p>
      <w:pPr>
        <w:pStyle w:val="Normal.0"/>
        <w:ind w:left="1134" w:hanging="1134"/>
        <w:rPr>
          <w:rFonts w:ascii="Arial" w:cs="Arial" w:hAnsi="Arial" w:eastAsia="Arial"/>
          <w:b w:val="1"/>
          <w:bCs w:val="1"/>
          <w:sz w:val="22"/>
          <w:szCs w:val="22"/>
        </w:rPr>
      </w:pPr>
      <w:r>
        <w:rPr>
          <w:rFonts w:ascii="Arial" w:hAnsi="Arial"/>
          <w:b w:val="1"/>
          <w:bCs w:val="1"/>
          <w:sz w:val="22"/>
          <w:szCs w:val="22"/>
          <w:rtl w:val="0"/>
          <w:lang w:val="en-US"/>
        </w:rPr>
        <w:t>0464</w:t>
        <w:tab/>
      </w:r>
      <w:r>
        <w:rPr>
          <w:rFonts w:ascii="Arial" w:hAnsi="Arial"/>
          <w:b w:val="1"/>
          <w:bCs w:val="1"/>
          <w:sz w:val="22"/>
          <w:szCs w:val="22"/>
          <w:u w:val="single"/>
          <w:rtl w:val="0"/>
          <w:lang w:val="en-US"/>
        </w:rPr>
        <w:t>APPROVAL OF MINUTES</w:t>
      </w:r>
      <w:r>
        <w:rPr>
          <w:rFonts w:ascii="Arial" w:hAnsi="Arial" w:hint="default"/>
          <w:b w:val="1"/>
          <w:bCs w:val="1"/>
          <w:sz w:val="22"/>
          <w:szCs w:val="22"/>
          <w:rtl w:val="0"/>
          <w:lang w:val="en-US"/>
        </w:rPr>
        <w:t xml:space="preserve"> – </w:t>
      </w:r>
      <w:r>
        <w:rPr>
          <w:rFonts w:ascii="Arial" w:hAnsi="Arial"/>
          <w:b w:val="1"/>
          <w:bCs w:val="1"/>
          <w:sz w:val="22"/>
          <w:szCs w:val="22"/>
          <w:rtl w:val="0"/>
          <w:lang w:val="en-US"/>
        </w:rPr>
        <w:t>20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April 2023</w:t>
      </w:r>
    </w:p>
    <w:p>
      <w:pPr>
        <w:pStyle w:val="Normal.0"/>
        <w:ind w:left="1134" w:hanging="1134"/>
        <w:rPr>
          <w:rFonts w:ascii="Arial" w:cs="Arial" w:hAnsi="Arial" w:eastAsia="Arial"/>
          <w:sz w:val="22"/>
          <w:szCs w:val="22"/>
        </w:rPr>
      </w:pPr>
      <w:r>
        <w:rPr>
          <w:rFonts w:ascii="Arial" w:cs="Arial" w:hAnsi="Arial" w:eastAsia="Arial"/>
          <w:b w:val="1"/>
          <w:bCs w:val="1"/>
          <w:sz w:val="22"/>
          <w:szCs w:val="22"/>
        </w:rPr>
        <w:tab/>
      </w:r>
      <w:r>
        <w:rPr>
          <w:rFonts w:ascii="Arial" w:hAnsi="Arial"/>
          <w:sz w:val="22"/>
          <w:szCs w:val="22"/>
          <w:rtl w:val="0"/>
          <w:lang w:val="en-US"/>
        </w:rPr>
        <w:t>The minutes were signed as a correct record by the Chairman with no amendments.</w:t>
      </w:r>
    </w:p>
    <w:p>
      <w:pPr>
        <w:pStyle w:val="Normal.0"/>
        <w:ind w:left="1134" w:hanging="1134"/>
        <w:rPr>
          <w:rFonts w:ascii="Arial" w:cs="Arial" w:hAnsi="Arial" w:eastAsia="Arial"/>
          <w:b w:val="1"/>
          <w:bCs w:val="1"/>
          <w:sz w:val="22"/>
          <w:szCs w:val="22"/>
        </w:rPr>
      </w:pPr>
    </w:p>
    <w:p>
      <w:pPr>
        <w:pStyle w:val="Normal.0"/>
        <w:tabs>
          <w:tab w:val="left" w:pos="1276"/>
          <w:tab w:val="left" w:pos="5103"/>
          <w:tab w:val="left" w:pos="7230"/>
        </w:tabs>
        <w:ind w:left="1134" w:hanging="1134"/>
        <w:rPr>
          <w:rFonts w:ascii="Arial" w:cs="Arial" w:hAnsi="Arial" w:eastAsia="Arial"/>
          <w:sz w:val="22"/>
          <w:szCs w:val="22"/>
        </w:rPr>
      </w:pPr>
      <w:r>
        <w:rPr>
          <w:rFonts w:ascii="Arial" w:hAnsi="Arial"/>
          <w:b w:val="1"/>
          <w:bCs w:val="1"/>
          <w:sz w:val="22"/>
          <w:szCs w:val="22"/>
          <w:rtl w:val="0"/>
          <w:lang w:val="en-US"/>
        </w:rPr>
        <w:t>0465</w:t>
        <w:tab/>
      </w:r>
      <w:r>
        <w:rPr>
          <w:rFonts w:ascii="Arial" w:hAnsi="Arial"/>
          <w:b w:val="1"/>
          <w:bCs w:val="1"/>
          <w:sz w:val="22"/>
          <w:szCs w:val="22"/>
          <w:u w:val="single"/>
          <w:rtl w:val="0"/>
          <w:lang w:val="en-US"/>
        </w:rPr>
        <w:t>DECLARATION OF INTEREST</w:t>
      </w:r>
      <w:r>
        <w:rPr>
          <w:rFonts w:ascii="Arial" w:hAnsi="Arial"/>
          <w:b w:val="1"/>
          <w:bCs w:val="1"/>
          <w:sz w:val="22"/>
          <w:szCs w:val="22"/>
          <w:rtl w:val="0"/>
          <w:lang w:val="en-US"/>
        </w:rPr>
        <w:t xml:space="preserve"> (for items on the agenda) </w:t>
      </w:r>
      <w:r>
        <w:rPr>
          <w:rFonts w:ascii="Arial" w:hAnsi="Arial" w:hint="default"/>
          <w:b w:val="1"/>
          <w:bCs w:val="1"/>
          <w:sz w:val="22"/>
          <w:szCs w:val="22"/>
          <w:rtl w:val="0"/>
          <w:lang w:val="en-US"/>
        </w:rPr>
        <w:t xml:space="preserve">– </w:t>
      </w:r>
      <w:r>
        <w:rPr>
          <w:rFonts w:ascii="Arial" w:hAnsi="Arial"/>
          <w:sz w:val="22"/>
          <w:szCs w:val="22"/>
          <w:rtl w:val="0"/>
          <w:lang w:val="en-US"/>
        </w:rPr>
        <w:t xml:space="preserve">Cllrs Cannon, Parkinson and Wood reported an interest in the arrangements for the May Village Fayre and Village Hall.  Cllrs Keeble, Watley and Wood reported an interest in the Allotment Garden.   </w:t>
      </w:r>
    </w:p>
    <w:p>
      <w:pPr>
        <w:pStyle w:val="Normal.0"/>
        <w:tabs>
          <w:tab w:val="left" w:pos="1276"/>
          <w:tab w:val="left" w:pos="5103"/>
          <w:tab w:val="left" w:pos="7230"/>
        </w:tabs>
        <w:ind w:left="1134" w:hanging="1134"/>
        <w:rPr>
          <w:rFonts w:ascii="Arial" w:cs="Arial" w:hAnsi="Arial" w:eastAsia="Arial"/>
          <w:b w:val="1"/>
          <w:bCs w:val="1"/>
          <w:sz w:val="22"/>
          <w:szCs w:val="22"/>
        </w:rPr>
      </w:pPr>
    </w:p>
    <w:p>
      <w:pPr>
        <w:pStyle w:val="Normal.0"/>
        <w:ind w:left="1134" w:hanging="1134"/>
        <w:rPr>
          <w:rFonts w:ascii="Arial" w:cs="Arial" w:hAnsi="Arial" w:eastAsia="Arial"/>
          <w:sz w:val="22"/>
          <w:szCs w:val="22"/>
        </w:rPr>
      </w:pPr>
      <w:r>
        <w:rPr>
          <w:rFonts w:ascii="Arial" w:hAnsi="Arial"/>
          <w:b w:val="1"/>
          <w:bCs w:val="1"/>
          <w:sz w:val="22"/>
          <w:szCs w:val="22"/>
          <w:rtl w:val="0"/>
          <w:lang w:val="en-US"/>
        </w:rPr>
        <w:t>0466</w:t>
        <w:tab/>
      </w:r>
      <w:r>
        <w:rPr>
          <w:rFonts w:ascii="Arial" w:hAnsi="Arial"/>
          <w:b w:val="1"/>
          <w:bCs w:val="1"/>
          <w:sz w:val="22"/>
          <w:szCs w:val="22"/>
          <w:u w:val="single"/>
          <w:rtl w:val="0"/>
          <w:lang w:val="en-US"/>
        </w:rPr>
        <w:t xml:space="preserve">OPEN FORUM  - </w:t>
      </w:r>
      <w:r>
        <w:rPr>
          <w:rFonts w:ascii="Arial" w:hAnsi="Arial"/>
          <w:sz w:val="22"/>
          <w:szCs w:val="22"/>
          <w:rtl w:val="0"/>
          <w:lang w:val="en-US"/>
        </w:rPr>
        <w:t xml:space="preserve">No residents were present for the Open Forum.   </w:t>
      </w:r>
    </w:p>
    <w:p>
      <w:pPr>
        <w:pStyle w:val="Normal.0"/>
        <w:ind w:left="1134" w:hanging="1134"/>
        <w:rPr>
          <w:rFonts w:ascii="Arial" w:cs="Arial" w:hAnsi="Arial" w:eastAsia="Arial"/>
          <w:sz w:val="22"/>
          <w:szCs w:val="22"/>
        </w:rPr>
      </w:pPr>
      <w:r>
        <w:rPr>
          <w:rFonts w:ascii="Arial" w:cs="Arial" w:hAnsi="Arial" w:eastAsia="Arial"/>
          <w:b w:val="1"/>
          <w:bCs w:val="1"/>
          <w:sz w:val="22"/>
          <w:szCs w:val="22"/>
        </w:rPr>
        <w:tab/>
      </w:r>
    </w:p>
    <w:p>
      <w:pPr>
        <w:pStyle w:val="Normal.0"/>
        <w:ind w:left="1134" w:hanging="1134"/>
        <w:rPr>
          <w:rFonts w:ascii="Arial" w:cs="Arial" w:hAnsi="Arial" w:eastAsia="Arial"/>
          <w:b w:val="1"/>
          <w:bCs w:val="1"/>
          <w:sz w:val="22"/>
          <w:szCs w:val="22"/>
        </w:rPr>
      </w:pPr>
      <w:r>
        <w:rPr>
          <w:rFonts w:ascii="Arial" w:hAnsi="Arial"/>
          <w:b w:val="1"/>
          <w:bCs w:val="1"/>
          <w:sz w:val="22"/>
          <w:szCs w:val="22"/>
          <w:rtl w:val="0"/>
          <w:lang w:val="en-US"/>
        </w:rPr>
        <w:t>0467</w:t>
        <w:tab/>
        <w:t xml:space="preserve"> </w:t>
      </w:r>
      <w:r>
        <w:rPr>
          <w:rFonts w:ascii="Arial" w:hAnsi="Arial"/>
          <w:b w:val="1"/>
          <w:bCs w:val="1"/>
          <w:sz w:val="22"/>
          <w:szCs w:val="22"/>
          <w:u w:val="single"/>
          <w:rtl w:val="0"/>
          <w:lang w:val="en-US"/>
        </w:rPr>
        <w:t>PROGRESS/CHECK REPORT</w:t>
      </w:r>
      <w:r>
        <w:rPr>
          <w:rFonts w:ascii="Arial" w:hAnsi="Arial"/>
          <w:b w:val="1"/>
          <w:bCs w:val="1"/>
          <w:sz w:val="22"/>
          <w:szCs w:val="22"/>
          <w:rtl w:val="0"/>
          <w:lang w:val="en-US"/>
        </w:rPr>
        <w:t xml:space="preserve"> </w:t>
      </w:r>
    </w:p>
    <w:p>
      <w:pPr>
        <w:pStyle w:val="Normal.0"/>
        <w:ind w:left="1134" w:hanging="1134"/>
        <w:rPr>
          <w:rFonts w:ascii="Arial" w:cs="Arial" w:hAnsi="Arial" w:eastAsia="Arial"/>
          <w:b w:val="1"/>
          <w:bCs w:val="1"/>
          <w:sz w:val="22"/>
          <w:szCs w:val="22"/>
        </w:rPr>
      </w:pPr>
      <w:r>
        <w:rPr>
          <w:rFonts w:ascii="Arial" w:cs="Arial" w:hAnsi="Arial" w:eastAsia="Arial"/>
          <w:sz w:val="22"/>
          <w:szCs w:val="22"/>
          <w:rtl w:val="0"/>
        </w:rPr>
        <w:tab/>
        <w:t xml:space="preserve">The Bull Public House </w:t>
      </w:r>
      <w:r>
        <w:rPr>
          <w:rFonts w:ascii="Arial" w:hAnsi="Arial" w:hint="default"/>
          <w:sz w:val="22"/>
          <w:szCs w:val="22"/>
          <w:rtl w:val="0"/>
          <w:lang w:val="en-US"/>
        </w:rPr>
        <w:t xml:space="preserve">– </w:t>
      </w:r>
      <w:r>
        <w:rPr>
          <w:rFonts w:ascii="Arial" w:hAnsi="Arial"/>
          <w:sz w:val="22"/>
          <w:szCs w:val="22"/>
          <w:rtl w:val="0"/>
          <w:lang w:val="en-US"/>
        </w:rPr>
        <w:t>Mr Bates at BBC had continued to chase Mr Keeble and his Historic Buildings Consultant but without any success.   It was noted that the building is in a dreadful state and Cllr Bridge will discuss this with Mr Bates.</w:t>
        <w:tab/>
        <w:tab/>
        <w:tab/>
      </w:r>
      <w:r>
        <w:rPr>
          <w:rFonts w:ascii="Arial" w:hAnsi="Arial"/>
          <w:b w:val="1"/>
          <w:bCs w:val="1"/>
          <w:sz w:val="22"/>
          <w:szCs w:val="22"/>
          <w:rtl w:val="0"/>
          <w:lang w:val="en-US"/>
        </w:rPr>
        <w:t>Action:  Cllr Bridge</w:t>
      </w:r>
    </w:p>
    <w:p>
      <w:pPr>
        <w:pStyle w:val="Normal.0"/>
        <w:ind w:left="1134" w:hanging="1134"/>
        <w:rPr>
          <w:rFonts w:ascii="Arial" w:cs="Arial" w:hAnsi="Arial" w:eastAsia="Arial"/>
          <w:b w:val="1"/>
          <w:bCs w:val="1"/>
          <w:sz w:val="22"/>
          <w:szCs w:val="22"/>
        </w:rPr>
      </w:pPr>
      <w:r>
        <w:rPr>
          <w:rFonts w:ascii="Arial" w:cs="Arial" w:hAnsi="Arial" w:eastAsia="Arial"/>
          <w:sz w:val="22"/>
          <w:szCs w:val="22"/>
          <w:rtl w:val="0"/>
        </w:rPr>
        <w:tab/>
        <w:t xml:space="preserve">Bench on Elkins Green </w:t>
      </w:r>
      <w:r>
        <w:rPr>
          <w:rFonts w:ascii="Arial" w:hAnsi="Arial" w:hint="default"/>
          <w:sz w:val="22"/>
          <w:szCs w:val="22"/>
          <w:rtl w:val="0"/>
          <w:lang w:val="en-US"/>
        </w:rPr>
        <w:t xml:space="preserve">– </w:t>
      </w:r>
      <w:r>
        <w:rPr>
          <w:rFonts w:ascii="Arial" w:hAnsi="Arial"/>
          <w:sz w:val="22"/>
          <w:szCs w:val="22"/>
          <w:rtl w:val="0"/>
          <w:lang w:val="en-US"/>
        </w:rPr>
        <w:t>Mrs Driver has been given the relevant details and is happy with the Council</w:t>
      </w:r>
      <w:r>
        <w:rPr>
          <w:rFonts w:ascii="Arial" w:hAnsi="Arial" w:hint="default"/>
          <w:sz w:val="22"/>
          <w:szCs w:val="22"/>
          <w:rtl w:val="0"/>
          <w:lang w:val="en-US"/>
        </w:rPr>
        <w:t>’</w:t>
      </w:r>
      <w:r>
        <w:rPr>
          <w:rFonts w:ascii="Arial" w:hAnsi="Arial"/>
          <w:sz w:val="22"/>
          <w:szCs w:val="22"/>
          <w:rtl w:val="0"/>
          <w:lang w:val="en-US"/>
        </w:rPr>
        <w:t>s recommended choice of bench..   She will now liaise with the Parish Clerk.</w:t>
        <w:tab/>
        <w:tab/>
        <w:tab/>
        <w:tab/>
        <w:tab/>
        <w:tab/>
        <w:tab/>
        <w:tab/>
        <w:tab/>
        <w:tab/>
        <w:tab/>
      </w:r>
      <w:r>
        <w:rPr>
          <w:rFonts w:ascii="Arial" w:hAnsi="Arial"/>
          <w:b w:val="1"/>
          <w:bCs w:val="1"/>
          <w:sz w:val="22"/>
          <w:szCs w:val="22"/>
          <w:rtl w:val="0"/>
          <w:lang w:val="en-US"/>
        </w:rPr>
        <w:t>Action:  Clerk</w:t>
      </w:r>
    </w:p>
    <w:p>
      <w:pPr>
        <w:pStyle w:val="Normal.0"/>
        <w:rPr>
          <w:rFonts w:ascii="Arial" w:cs="Arial" w:hAnsi="Arial" w:eastAsia="Arial"/>
          <w:sz w:val="22"/>
          <w:szCs w:val="22"/>
        </w:rPr>
      </w:pPr>
    </w:p>
    <w:p>
      <w:pPr>
        <w:pStyle w:val="Normal.0"/>
        <w:tabs>
          <w:tab w:val="left" w:pos="2410"/>
        </w:tabs>
        <w:ind w:left="1134" w:hanging="1134"/>
        <w:rPr>
          <w:rFonts w:ascii="Arial" w:cs="Arial" w:hAnsi="Arial" w:eastAsia="Arial"/>
          <w:sz w:val="22"/>
          <w:szCs w:val="22"/>
        </w:rPr>
      </w:pPr>
      <w:r>
        <w:rPr>
          <w:rFonts w:ascii="Arial" w:hAnsi="Arial"/>
          <w:b w:val="1"/>
          <w:bCs w:val="1"/>
          <w:sz w:val="22"/>
          <w:szCs w:val="22"/>
          <w:rtl w:val="0"/>
          <w:lang w:val="en-US"/>
        </w:rPr>
        <w:t>0468</w:t>
        <w:tab/>
      </w:r>
      <w:r>
        <w:rPr>
          <w:rFonts w:ascii="Arial" w:hAnsi="Arial"/>
          <w:b w:val="1"/>
          <w:bCs w:val="1"/>
          <w:sz w:val="22"/>
          <w:szCs w:val="22"/>
          <w:u w:val="single"/>
          <w:rtl w:val="0"/>
          <w:lang w:val="en-US"/>
        </w:rPr>
        <w:t xml:space="preserve">CORRESPONDENCE/COMMUNICATIONS </w:t>
      </w:r>
      <w:r>
        <w:rPr>
          <w:rFonts w:ascii="Arial" w:hAnsi="Arial" w:hint="default"/>
          <w:b w:val="1"/>
          <w:bCs w:val="1"/>
          <w:sz w:val="22"/>
          <w:szCs w:val="22"/>
          <w:u w:val="single"/>
          <w:rtl w:val="0"/>
          <w:lang w:val="en-US"/>
        </w:rPr>
        <w:t xml:space="preserve">– </w:t>
      </w:r>
      <w:r>
        <w:rPr>
          <w:rFonts w:ascii="Arial" w:hAnsi="Arial"/>
          <w:sz w:val="22"/>
          <w:szCs w:val="22"/>
          <w:rtl w:val="0"/>
          <w:lang w:val="en-US"/>
        </w:rPr>
        <w:t>None</w:t>
      </w:r>
    </w:p>
    <w:p>
      <w:pPr>
        <w:pStyle w:val="Normal.0"/>
        <w:tabs>
          <w:tab w:val="left" w:pos="2410"/>
        </w:tabs>
        <w:ind w:left="1134" w:hanging="1134"/>
        <w:rPr>
          <w:rFonts w:ascii="Arial" w:cs="Arial" w:hAnsi="Arial" w:eastAsia="Arial"/>
          <w:sz w:val="22"/>
          <w:szCs w:val="22"/>
        </w:rPr>
      </w:pPr>
    </w:p>
    <w:p>
      <w:pPr>
        <w:pStyle w:val="Normal.0"/>
        <w:tabs>
          <w:tab w:val="left" w:pos="1134"/>
        </w:tabs>
        <w:rPr>
          <w:rFonts w:ascii="Arial" w:cs="Arial" w:hAnsi="Arial" w:eastAsia="Arial"/>
          <w:sz w:val="22"/>
          <w:szCs w:val="22"/>
        </w:rPr>
      </w:pPr>
      <w:r>
        <w:rPr>
          <w:rFonts w:ascii="Arial" w:hAnsi="Arial"/>
          <w:b w:val="1"/>
          <w:bCs w:val="1"/>
          <w:sz w:val="22"/>
          <w:szCs w:val="22"/>
          <w:rtl w:val="0"/>
          <w:lang w:val="en-US"/>
        </w:rPr>
        <w:t>0469</w:t>
        <w:tab/>
      </w:r>
      <w:r>
        <w:rPr>
          <w:rFonts w:ascii="Arial" w:hAnsi="Arial"/>
          <w:b w:val="1"/>
          <w:bCs w:val="1"/>
          <w:sz w:val="22"/>
          <w:szCs w:val="22"/>
          <w:u w:val="single"/>
          <w:rtl w:val="0"/>
          <w:lang w:val="en-US"/>
        </w:rPr>
        <w:t xml:space="preserve">REPORTS OF BOROUGH / ESSEX COUNTY COUNCILLORS   </w:t>
      </w:r>
    </w:p>
    <w:p>
      <w:pPr>
        <w:pStyle w:val="Normal.0"/>
        <w:ind w:left="1134" w:right="141" w:firstLine="0"/>
        <w:rPr>
          <w:rFonts w:ascii="Arial" w:cs="Arial" w:hAnsi="Arial" w:eastAsia="Arial"/>
          <w:sz w:val="22"/>
          <w:szCs w:val="22"/>
        </w:rPr>
      </w:pPr>
      <w:r>
        <w:rPr>
          <w:rFonts w:ascii="Arial" w:hAnsi="Arial"/>
          <w:b w:val="1"/>
          <w:bCs w:val="1"/>
          <w:sz w:val="22"/>
          <w:szCs w:val="22"/>
          <w:rtl w:val="0"/>
          <w:lang w:val="en-US"/>
        </w:rPr>
        <w:t xml:space="preserve">Brentwood Borough Council:  </w:t>
      </w:r>
      <w:r>
        <w:rPr>
          <w:rFonts w:ascii="Arial" w:hAnsi="Arial"/>
          <w:sz w:val="22"/>
          <w:szCs w:val="22"/>
          <w:rtl w:val="0"/>
          <w:lang w:val="en-US"/>
        </w:rPr>
        <w:t xml:space="preserve">Cllr Bridge reported that following the elections, the Conservatives no longer have overall control and the other two parties have formed a group to run the Borough Council.   He confirmed that Cllr Barry Aspinall has been elected the new Leader and Cllr Mynott is Leader of Planning. </w:t>
      </w:r>
    </w:p>
    <w:p>
      <w:pPr>
        <w:pStyle w:val="Normal.0"/>
        <w:ind w:left="1134" w:right="141" w:firstLine="0"/>
        <w:rPr>
          <w:rFonts w:ascii="Arial" w:cs="Arial" w:hAnsi="Arial" w:eastAsia="Arial"/>
          <w:sz w:val="22"/>
          <w:szCs w:val="22"/>
        </w:rPr>
      </w:pPr>
      <w:r>
        <w:rPr>
          <w:rFonts w:ascii="Arial" w:hAnsi="Arial"/>
          <w:sz w:val="22"/>
          <w:szCs w:val="22"/>
          <w:rtl w:val="0"/>
          <w:lang w:val="en-US"/>
        </w:rPr>
        <w:t xml:space="preserve"> </w:t>
      </w: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r>
        <w:rPr>
          <w:rFonts w:ascii="Arial" w:hAnsi="Arial"/>
          <w:sz w:val="22"/>
          <w:szCs w:val="22"/>
          <w:rtl w:val="0"/>
          <w:lang w:val="en-US"/>
        </w:rPr>
        <w:t xml:space="preserve">Cllr Bridge requested that planning issues should continue to be handled through the Parish.   The Local Development Plan will come up for review in the future and he did not anticipate any changes to former planning decisions.  </w:t>
      </w:r>
    </w:p>
    <w:p>
      <w:pPr>
        <w:pStyle w:val="Normal.0"/>
        <w:ind w:left="1134" w:right="141" w:firstLine="0"/>
        <w:rPr>
          <w:rFonts w:ascii="Arial" w:cs="Arial" w:hAnsi="Arial" w:eastAsia="Arial"/>
          <w:sz w:val="22"/>
          <w:szCs w:val="22"/>
        </w:rPr>
      </w:pPr>
      <w:r>
        <w:rPr>
          <w:rFonts w:ascii="Arial" w:hAnsi="Arial"/>
          <w:sz w:val="22"/>
          <w:szCs w:val="22"/>
          <w:rtl w:val="0"/>
          <w:lang w:val="en-US"/>
        </w:rPr>
        <w:t>Cllr McCheyne, who was elected two weeks ago, reported that as both he and Cllr Bridge were members of the Planning Committee, they would be unable to act on Blackmore</w:t>
      </w:r>
      <w:r>
        <w:rPr>
          <w:rFonts w:ascii="Arial" w:hAnsi="Arial" w:hint="default"/>
          <w:sz w:val="22"/>
          <w:szCs w:val="22"/>
          <w:rtl w:val="0"/>
          <w:lang w:val="en-US"/>
        </w:rPr>
        <w:t>’</w:t>
      </w:r>
      <w:r>
        <w:rPr>
          <w:rFonts w:ascii="Arial" w:hAnsi="Arial"/>
          <w:sz w:val="22"/>
          <w:szCs w:val="22"/>
          <w:rtl w:val="0"/>
          <w:lang w:val="en-US"/>
        </w:rPr>
        <w:t>s behalf.</w:t>
      </w: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2"/>
          <w:szCs w:val="22"/>
        </w:rPr>
      </w:pPr>
      <w:r>
        <w:rPr>
          <w:rFonts w:ascii="Arial" w:hAnsi="Arial"/>
          <w:b w:val="1"/>
          <w:bCs w:val="1"/>
          <w:sz w:val="22"/>
          <w:szCs w:val="22"/>
          <w:rtl w:val="0"/>
          <w:lang w:val="en-US"/>
        </w:rPr>
        <w:t xml:space="preserve">Essex County Council:  </w:t>
      </w:r>
      <w:r>
        <w:rPr>
          <w:rFonts w:ascii="Arial" w:hAnsi="Arial"/>
          <w:sz w:val="22"/>
          <w:szCs w:val="22"/>
          <w:rtl w:val="0"/>
          <w:lang w:val="en-US"/>
        </w:rPr>
        <w:t xml:space="preserve">Cllr Wagland expressed her delight that Mrs Clapham is back at work and hoped that they would soon start their regular liaison meetings.  She was unhappy about the new housing developments in Blackmore but now that these have been approved, she explained that it is important to carefully consider how Section 106 monies are used, concentrating on infra-structure and conditions.   Cllr Wagland referred to the </w:t>
      </w:r>
      <w:r>
        <w:rPr>
          <w:rFonts w:ascii="Arial" w:hAnsi="Arial" w:hint="default"/>
          <w:sz w:val="22"/>
          <w:szCs w:val="22"/>
          <w:rtl w:val="0"/>
          <w:lang w:val="en-US"/>
        </w:rPr>
        <w:t>“</w:t>
      </w:r>
      <w:r>
        <w:rPr>
          <w:rFonts w:ascii="Arial" w:hAnsi="Arial"/>
          <w:sz w:val="22"/>
          <w:szCs w:val="22"/>
          <w:rtl w:val="0"/>
          <w:lang w:val="en-US"/>
        </w:rPr>
        <w:t>Elf</w:t>
      </w:r>
      <w:r>
        <w:rPr>
          <w:rFonts w:ascii="Arial" w:hAnsi="Arial" w:hint="default"/>
          <w:sz w:val="22"/>
          <w:szCs w:val="22"/>
          <w:rtl w:val="0"/>
          <w:lang w:val="en-US"/>
        </w:rPr>
        <w:t xml:space="preserve">” </w:t>
      </w:r>
      <w:r>
        <w:rPr>
          <w:rFonts w:ascii="Arial" w:hAnsi="Arial"/>
          <w:sz w:val="22"/>
          <w:szCs w:val="22"/>
          <w:rtl w:val="0"/>
          <w:lang w:val="en-US"/>
        </w:rPr>
        <w:t xml:space="preserve">seat on Chelmsford Road and confirmed that the engineers are going to rectify the problem of the very short legs.    </w:t>
      </w:r>
      <w:r>
        <w:rPr>
          <w:rFonts w:ascii="Arial" w:hAnsi="Arial" w:hint="default"/>
          <w:sz w:val="22"/>
          <w:szCs w:val="22"/>
          <w:rtl w:val="0"/>
          <w:lang w:val="en-US"/>
        </w:rPr>
        <w:t>£</w:t>
      </w:r>
      <w:r>
        <w:rPr>
          <w:rFonts w:ascii="Arial" w:hAnsi="Arial"/>
          <w:sz w:val="22"/>
          <w:szCs w:val="22"/>
          <w:rtl w:val="0"/>
          <w:lang w:val="en-US"/>
        </w:rPr>
        <w:t xml:space="preserve">17.4m has been put back into the Highways budget but Cllr Wagland stressed that residents will have to be patient when it comes to road repairs.    She was disappointed that someone had reported on the Parish website that there were 47 potholes still to be repaired in the Parish.  She had not been given details of this number of potholes and she asked Councillors to record any instances on the inter-active site.   She also said that if roadside grass verges needed to be cut for safety, access etc., they should be reported to BBC.  Cllr Bridge confirmed that, in response to a recent query, the hedge on Nine Ashes Road will be cut back.    Cllr Lockhart drew attention to very faded white lines in the local area and Cllr Wagland stressed that such problems must be reported on the Highways system.   If nothing is done, she will progress the worst ones for action.  The poor state of Blackmore Road was discussed but Cllr Wagland recommended that such areas should be dealt with as part of the planned schedule rather than having </w:t>
      </w:r>
      <w:r>
        <w:rPr>
          <w:rFonts w:ascii="Arial" w:hAnsi="Arial" w:hint="default"/>
          <w:sz w:val="22"/>
          <w:szCs w:val="22"/>
          <w:rtl w:val="0"/>
          <w:lang w:val="en-US"/>
        </w:rPr>
        <w:t>“</w:t>
      </w:r>
      <w:r>
        <w:rPr>
          <w:rFonts w:ascii="Arial" w:hAnsi="Arial"/>
          <w:sz w:val="22"/>
          <w:szCs w:val="22"/>
          <w:rtl w:val="0"/>
          <w:lang w:val="en-US"/>
        </w:rPr>
        <w:t>stop-gap</w:t>
      </w:r>
      <w:r>
        <w:rPr>
          <w:rFonts w:ascii="Arial" w:hAnsi="Arial" w:hint="default"/>
          <w:sz w:val="22"/>
          <w:szCs w:val="22"/>
          <w:rtl w:val="0"/>
          <w:lang w:val="en-US"/>
        </w:rPr>
        <w:t xml:space="preserve">” </w:t>
      </w:r>
      <w:r>
        <w:rPr>
          <w:rFonts w:ascii="Arial" w:hAnsi="Arial"/>
          <w:sz w:val="22"/>
          <w:szCs w:val="22"/>
          <w:rtl w:val="0"/>
          <w:lang w:val="en-US"/>
        </w:rPr>
        <w:t xml:space="preserve">repairs.   </w:t>
      </w:r>
    </w:p>
    <w:p>
      <w:pPr>
        <w:pStyle w:val="Normal.0"/>
        <w:ind w:left="1134" w:right="141" w:firstLine="0"/>
        <w:rPr>
          <w:rFonts w:ascii="Arial" w:cs="Arial" w:hAnsi="Arial" w:eastAsia="Arial"/>
          <w:sz w:val="22"/>
          <w:szCs w:val="22"/>
        </w:rPr>
      </w:pPr>
    </w:p>
    <w:p>
      <w:pPr>
        <w:pStyle w:val="Normal.0"/>
        <w:ind w:left="1134" w:right="141" w:firstLine="0"/>
        <w:rPr>
          <w:rFonts w:ascii="Arial" w:cs="Arial" w:hAnsi="Arial" w:eastAsia="Arial"/>
          <w:sz w:val="24"/>
          <w:szCs w:val="24"/>
        </w:rPr>
      </w:pPr>
    </w:p>
    <w:p>
      <w:pPr>
        <w:pStyle w:val="Normal.0"/>
        <w:tabs>
          <w:tab w:val="left" w:pos="1134"/>
        </w:tabs>
        <w:ind w:right="141"/>
        <w:rPr>
          <w:rFonts w:ascii="Arial" w:cs="Arial" w:hAnsi="Arial" w:eastAsia="Arial"/>
          <w:b w:val="1"/>
          <w:bCs w:val="1"/>
          <w:sz w:val="22"/>
          <w:szCs w:val="22"/>
          <w:u w:val="single"/>
        </w:rPr>
      </w:pPr>
      <w:r>
        <w:rPr>
          <w:rFonts w:ascii="Arial" w:cs="Arial" w:hAnsi="Arial" w:eastAsia="Arial"/>
          <w:b w:val="1"/>
          <w:bCs w:val="1"/>
          <w:sz w:val="22"/>
          <w:szCs w:val="22"/>
        </w:rPr>
        <w:tab/>
      </w:r>
      <w:r>
        <w:rPr>
          <w:rFonts w:ascii="Arial" w:hAnsi="Arial"/>
          <w:b w:val="1"/>
          <w:bCs w:val="1"/>
          <w:sz w:val="22"/>
          <w:szCs w:val="22"/>
          <w:u w:val="single"/>
          <w:rtl w:val="0"/>
          <w:lang w:val="en-US"/>
        </w:rPr>
        <w:t>POLICY &amp; RESOURCES</w:t>
      </w:r>
    </w:p>
    <w:p>
      <w:pPr>
        <w:pStyle w:val="Normal.0"/>
        <w:tabs>
          <w:tab w:val="left" w:pos="1134"/>
          <w:tab w:val="left" w:pos="5670"/>
          <w:tab w:val="left" w:pos="7230"/>
        </w:tabs>
        <w:rPr>
          <w:rFonts w:ascii="Arial" w:cs="Arial" w:hAnsi="Arial" w:eastAsia="Arial"/>
          <w:sz w:val="22"/>
          <w:szCs w:val="22"/>
        </w:rPr>
      </w:pPr>
      <w:r>
        <w:rPr>
          <w:rFonts w:ascii="Arial" w:hAnsi="Arial"/>
          <w:b w:val="1"/>
          <w:bCs w:val="1"/>
          <w:sz w:val="22"/>
          <w:szCs w:val="22"/>
          <w:rtl w:val="0"/>
          <w:lang w:val="en-US"/>
        </w:rPr>
        <w:t>0470</w:t>
      </w:r>
      <w:r>
        <w:rPr>
          <w:rFonts w:ascii="Arial" w:cs="Arial" w:hAnsi="Arial" w:eastAsia="Arial"/>
          <w:sz w:val="22"/>
          <w:szCs w:val="22"/>
        </w:rPr>
        <w:tab/>
      </w:r>
      <w:r>
        <w:rPr>
          <w:rFonts w:ascii="Arial" w:hAnsi="Arial"/>
          <w:b w:val="1"/>
          <w:bCs w:val="1"/>
          <w:sz w:val="22"/>
          <w:szCs w:val="22"/>
          <w:u w:val="single"/>
          <w:rtl w:val="0"/>
          <w:lang w:val="en-US"/>
        </w:rPr>
        <w:t>Finance</w:t>
      </w:r>
      <w:r>
        <w:rPr>
          <w:rFonts w:ascii="Arial" w:hAnsi="Arial"/>
          <w:b w:val="1"/>
          <w:bCs w:val="1"/>
          <w:sz w:val="22"/>
          <w:szCs w:val="22"/>
          <w:rtl w:val="0"/>
          <w:lang w:val="en-US"/>
        </w:rPr>
        <w:t xml:space="preserve"> - Payments made online</w:t>
      </w:r>
      <w:r>
        <w:rPr>
          <w:rFonts w:ascii="Arial" w:hAnsi="Arial"/>
          <w:sz w:val="22"/>
          <w:szCs w:val="22"/>
          <w:rtl w:val="0"/>
          <w:lang w:val="en-US"/>
        </w:rPr>
        <w:t>:</w:t>
        <w:tab/>
        <w:tab/>
        <w:tab/>
      </w:r>
      <w:bookmarkEnd w:id="0"/>
    </w:p>
    <w:p>
      <w:pPr>
        <w:pStyle w:val="Normal.0"/>
        <w:ind w:left="1276" w:hanging="142"/>
        <w:rPr>
          <w:rFonts w:ascii="Arial" w:cs="Arial" w:hAnsi="Arial" w:eastAsia="Arial"/>
          <w:i w:val="1"/>
          <w:iCs w:val="1"/>
          <w:sz w:val="22"/>
          <w:szCs w:val="22"/>
        </w:rPr>
      </w:pPr>
      <w:bookmarkStart w:name="_Hlk64026268" w:id="1"/>
      <w:r>
        <w:rPr>
          <w:rFonts w:ascii="Arial" w:hAnsi="Arial"/>
          <w:sz w:val="22"/>
          <w:szCs w:val="22"/>
          <w:rtl w:val="0"/>
          <w:lang w:val="en-US"/>
        </w:rPr>
        <w:t>S</w:t>
      </w:r>
      <w:bookmarkEnd w:id="1"/>
      <w:bookmarkStart w:name="_Hlk69134536" w:id="2"/>
      <w:r>
        <w:rPr>
          <w:rFonts w:ascii="Arial" w:hAnsi="Arial"/>
          <w:sz w:val="22"/>
          <w:szCs w:val="22"/>
          <w:rtl w:val="0"/>
          <w:lang w:val="en-US"/>
        </w:rPr>
        <w:t xml:space="preserve"> Clapham </w:t>
      </w:r>
      <w:r>
        <w:rPr>
          <w:rFonts w:ascii="Arial" w:hAnsi="Arial" w:hint="default"/>
          <w:sz w:val="22"/>
          <w:szCs w:val="22"/>
          <w:rtl w:val="0"/>
          <w:lang w:val="en-US"/>
        </w:rPr>
        <w:t xml:space="preserve">– </w:t>
      </w:r>
    </w:p>
    <w:p>
      <w:pPr>
        <w:pStyle w:val="Normal.0"/>
        <w:ind w:left="1276" w:hanging="142"/>
        <w:rPr>
          <w:rFonts w:ascii="Arial" w:cs="Arial" w:hAnsi="Arial" w:eastAsia="Arial"/>
          <w:sz w:val="22"/>
          <w:szCs w:val="22"/>
        </w:rPr>
      </w:pPr>
      <w:r>
        <w:rPr>
          <w:rFonts w:ascii="Arial" w:hAnsi="Arial"/>
          <w:sz w:val="22"/>
          <w:szCs w:val="22"/>
          <w:rtl w:val="0"/>
          <w:lang w:val="en-US"/>
        </w:rPr>
        <w:t>Pension -</w:t>
      </w:r>
    </w:p>
    <w:p>
      <w:pPr>
        <w:pStyle w:val="Normal.0"/>
        <w:ind w:left="1276" w:hanging="142"/>
        <w:rPr>
          <w:rFonts w:ascii="Arial" w:cs="Arial" w:hAnsi="Arial" w:eastAsia="Arial"/>
          <w:sz w:val="22"/>
          <w:szCs w:val="22"/>
        </w:rPr>
      </w:pPr>
      <w:r>
        <w:rPr>
          <w:rFonts w:ascii="Arial" w:hAnsi="Arial"/>
          <w:sz w:val="22"/>
          <w:szCs w:val="22"/>
          <w:rtl w:val="0"/>
          <w:lang w:val="en-US"/>
        </w:rPr>
        <w:t xml:space="preserve">HMRC </w:t>
      </w:r>
      <w:r>
        <w:rPr>
          <w:rFonts w:ascii="Arial" w:hAnsi="Arial" w:hint="default"/>
          <w:sz w:val="22"/>
          <w:szCs w:val="22"/>
          <w:rtl w:val="0"/>
          <w:lang w:val="en-US"/>
        </w:rPr>
        <w:t>–</w:t>
      </w:r>
    </w:p>
    <w:p>
      <w:pPr>
        <w:pStyle w:val="Normal.0"/>
        <w:ind w:left="1276" w:hanging="142"/>
        <w:rPr>
          <w:rFonts w:ascii="Arial" w:cs="Arial" w:hAnsi="Arial" w:eastAsia="Arial"/>
          <w:sz w:val="22"/>
          <w:szCs w:val="22"/>
        </w:rPr>
      </w:pPr>
      <w:r>
        <w:rPr>
          <w:rFonts w:ascii="Arial" w:hAnsi="Arial"/>
          <w:sz w:val="22"/>
          <w:szCs w:val="22"/>
          <w:rtl w:val="0"/>
          <w:lang w:val="en-US"/>
        </w:rPr>
        <w:t xml:space="preserve">Mrs R Nelson </w:t>
      </w:r>
      <w:r>
        <w:rPr>
          <w:rFonts w:ascii="Arial" w:hAnsi="Arial" w:hint="default"/>
          <w:sz w:val="22"/>
          <w:szCs w:val="22"/>
          <w:rtl w:val="0"/>
          <w:lang w:val="en-US"/>
        </w:rPr>
        <w:t xml:space="preserve">–  </w:t>
      </w:r>
      <w:bookmarkEnd w:id="2"/>
    </w:p>
    <w:p>
      <w:pPr>
        <w:pStyle w:val="Normal.0"/>
        <w:tabs>
          <w:tab w:val="left" w:pos="1134"/>
          <w:tab w:val="left" w:pos="5670"/>
          <w:tab w:val="left" w:pos="7230"/>
        </w:tabs>
        <w:rPr>
          <w:rFonts w:ascii="Arial" w:cs="Arial" w:hAnsi="Arial" w:eastAsia="Arial"/>
          <w:sz w:val="22"/>
          <w:szCs w:val="22"/>
        </w:rPr>
      </w:pPr>
      <w:r>
        <w:rPr>
          <w:rFonts w:ascii="Arial" w:cs="Arial" w:hAnsi="Arial" w:eastAsia="Arial"/>
          <w:sz w:val="22"/>
          <w:szCs w:val="22"/>
          <w:rtl w:val="0"/>
        </w:rPr>
        <w:tab/>
        <w:t xml:space="preserve">Castle Water </w:t>
      </w:r>
      <w:r>
        <w:rPr>
          <w:rFonts w:ascii="Arial" w:hAnsi="Arial" w:hint="default"/>
          <w:sz w:val="22"/>
          <w:szCs w:val="22"/>
          <w:rtl w:val="0"/>
          <w:lang w:val="en-US"/>
        </w:rPr>
        <w:t xml:space="preserve">– </w:t>
      </w:r>
      <w:r>
        <w:rPr>
          <w:rFonts w:ascii="Arial" w:hAnsi="Arial"/>
          <w:sz w:val="22"/>
          <w:szCs w:val="22"/>
          <w:rtl w:val="0"/>
          <w:lang w:val="en-US"/>
        </w:rPr>
        <w:t xml:space="preserve">water supply to War Memorial, </w:t>
      </w:r>
      <w:r>
        <w:rPr>
          <w:rFonts w:ascii="Arial" w:hAnsi="Arial" w:hint="default"/>
          <w:sz w:val="22"/>
          <w:szCs w:val="22"/>
          <w:rtl w:val="0"/>
          <w:lang w:val="en-US"/>
        </w:rPr>
        <w:t>£</w:t>
      </w:r>
      <w:r>
        <w:rPr>
          <w:rFonts w:ascii="Arial" w:hAnsi="Arial"/>
          <w:sz w:val="22"/>
          <w:szCs w:val="22"/>
          <w:rtl w:val="0"/>
          <w:lang w:val="en-US"/>
        </w:rPr>
        <w:t>10.09 + VAT</w:t>
      </w:r>
    </w:p>
    <w:p>
      <w:pPr>
        <w:pStyle w:val="Normal.0"/>
        <w:tabs>
          <w:tab w:val="left" w:pos="1134"/>
          <w:tab w:val="left" w:pos="5670"/>
          <w:tab w:val="left" w:pos="7230"/>
        </w:tabs>
        <w:ind w:left="1134" w:hanging="1134"/>
        <w:rPr>
          <w:rFonts w:ascii="Arial" w:cs="Arial" w:hAnsi="Arial" w:eastAsia="Arial"/>
          <w:sz w:val="22"/>
          <w:szCs w:val="22"/>
        </w:rPr>
      </w:pPr>
      <w:r>
        <w:rPr>
          <w:rFonts w:ascii="Arial" w:cs="Arial" w:hAnsi="Arial" w:eastAsia="Arial"/>
          <w:sz w:val="22"/>
          <w:szCs w:val="22"/>
        </w:rPr>
        <w:tab/>
      </w:r>
      <w:r>
        <w:rPr>
          <w:rFonts w:ascii="Arial" w:hAnsi="Arial"/>
          <w:b w:val="1"/>
          <w:bCs w:val="1"/>
          <w:sz w:val="22"/>
          <w:szCs w:val="22"/>
          <w:rtl w:val="0"/>
          <w:lang w:val="en-US"/>
        </w:rPr>
        <w:t xml:space="preserve">Payments made on the PC Credit Card: </w:t>
      </w:r>
      <w:r>
        <w:rPr>
          <w:rFonts w:ascii="Arial" w:hAnsi="Arial"/>
          <w:sz w:val="22"/>
          <w:szCs w:val="22"/>
          <w:rtl w:val="0"/>
          <w:lang w:val="en-US"/>
        </w:rPr>
        <w:t xml:space="preserve">Renewal of blackmore-gov.co.uk domain and blackmorepc.co.uk email accounts registration via UK2, </w:t>
      </w:r>
      <w:r>
        <w:rPr>
          <w:rFonts w:ascii="Arial" w:hAnsi="Arial" w:hint="default"/>
          <w:sz w:val="22"/>
          <w:szCs w:val="22"/>
          <w:rtl w:val="0"/>
          <w:lang w:val="en-US"/>
        </w:rPr>
        <w:t>£</w:t>
      </w:r>
      <w:r>
        <w:rPr>
          <w:rFonts w:ascii="Arial" w:hAnsi="Arial"/>
          <w:sz w:val="22"/>
          <w:szCs w:val="22"/>
          <w:rtl w:val="0"/>
          <w:lang w:val="en-US"/>
        </w:rPr>
        <w:t>81.58 including VAT</w:t>
      </w:r>
    </w:p>
    <w:p>
      <w:pPr>
        <w:pStyle w:val="Normal.0"/>
        <w:tabs>
          <w:tab w:val="left" w:pos="1134"/>
          <w:tab w:val="left" w:pos="5670"/>
          <w:tab w:val="left" w:pos="7230"/>
        </w:tabs>
        <w:rPr>
          <w:rFonts w:ascii="Arial" w:cs="Arial" w:hAnsi="Arial" w:eastAsia="Arial"/>
          <w:sz w:val="22"/>
          <w:szCs w:val="22"/>
        </w:rPr>
      </w:pPr>
      <w:r>
        <w:rPr>
          <w:rFonts w:ascii="Arial" w:cs="Arial" w:hAnsi="Arial" w:eastAsia="Arial"/>
          <w:sz w:val="22"/>
          <w:szCs w:val="22"/>
        </w:rPr>
        <w:tab/>
      </w:r>
      <w:r>
        <w:rPr>
          <w:rFonts w:ascii="Arial" w:hAnsi="Arial"/>
          <w:b w:val="1"/>
          <w:bCs w:val="1"/>
          <w:sz w:val="22"/>
          <w:szCs w:val="22"/>
          <w:rtl w:val="0"/>
          <w:lang w:val="en-US"/>
        </w:rPr>
        <w:t xml:space="preserve">Cash drawn: </w:t>
      </w:r>
      <w:r>
        <w:rPr>
          <w:rFonts w:ascii="Arial" w:hAnsi="Arial"/>
          <w:sz w:val="22"/>
          <w:szCs w:val="22"/>
          <w:rtl w:val="0"/>
          <w:lang w:val="en-US"/>
        </w:rPr>
        <w:t xml:space="preserve">- Nil </w:t>
      </w:r>
    </w:p>
    <w:p>
      <w:pPr>
        <w:pStyle w:val="Normal.0"/>
        <w:tabs>
          <w:tab w:val="left" w:pos="1134"/>
          <w:tab w:val="left" w:pos="5670"/>
          <w:tab w:val="left" w:pos="7230"/>
        </w:tabs>
        <w:ind w:left="1134" w:firstLine="0"/>
        <w:rPr>
          <w:rFonts w:ascii="Arial" w:cs="Arial" w:hAnsi="Arial" w:eastAsia="Arial"/>
          <w:sz w:val="22"/>
          <w:szCs w:val="22"/>
        </w:rPr>
      </w:pPr>
      <w:r>
        <w:rPr>
          <w:rFonts w:ascii="Arial" w:hAnsi="Arial"/>
          <w:b w:val="1"/>
          <w:bCs w:val="1"/>
          <w:sz w:val="22"/>
          <w:szCs w:val="22"/>
          <w:u w:val="single"/>
          <w:rtl w:val="0"/>
          <w:lang w:val="en-US"/>
        </w:rPr>
        <w:t>Transfers:</w:t>
      </w:r>
      <w:r>
        <w:rPr>
          <w:rFonts w:ascii="Arial" w:hAnsi="Arial" w:hint="default"/>
          <w:sz w:val="22"/>
          <w:szCs w:val="22"/>
          <w:rtl w:val="0"/>
          <w:lang w:val="en-US"/>
        </w:rPr>
        <w:t xml:space="preserve"> – </w:t>
      </w:r>
      <w:r>
        <w:rPr>
          <w:rFonts w:ascii="Arial" w:hAnsi="Arial"/>
          <w:sz w:val="22"/>
          <w:szCs w:val="22"/>
          <w:rtl w:val="0"/>
          <w:lang w:val="en-US"/>
        </w:rPr>
        <w:t>Nil</w:t>
      </w:r>
    </w:p>
    <w:p>
      <w:pPr>
        <w:pStyle w:val="Normal.0"/>
        <w:ind w:left="1276" w:hanging="142"/>
        <w:rPr>
          <w:rFonts w:ascii="Arial" w:cs="Arial" w:hAnsi="Arial" w:eastAsia="Arial"/>
          <w:sz w:val="22"/>
          <w:szCs w:val="22"/>
        </w:rPr>
      </w:pPr>
      <w:r>
        <w:rPr>
          <w:rFonts w:ascii="Arial" w:hAnsi="Arial"/>
          <w:b w:val="1"/>
          <w:bCs w:val="1"/>
          <w:sz w:val="22"/>
          <w:szCs w:val="22"/>
          <w:u w:val="single"/>
          <w:rtl w:val="0"/>
          <w:lang w:val="en-US"/>
        </w:rPr>
        <w:t>Memberships:</w:t>
      </w:r>
      <w:r>
        <w:rPr>
          <w:rFonts w:ascii="Arial" w:hAnsi="Arial"/>
          <w:sz w:val="22"/>
          <w:szCs w:val="22"/>
          <w:rtl w:val="0"/>
          <w:lang w:val="en-US"/>
        </w:rPr>
        <w:t>- Nil</w:t>
      </w:r>
    </w:p>
    <w:p>
      <w:pPr>
        <w:pStyle w:val="Normal.0"/>
        <w:tabs>
          <w:tab w:val="left" w:pos="1134"/>
          <w:tab w:val="left" w:pos="8170"/>
        </w:tabs>
        <w:ind w:left="1134" w:firstLine="0"/>
        <w:rPr>
          <w:rFonts w:ascii="Arial" w:cs="Arial" w:hAnsi="Arial" w:eastAsia="Arial"/>
          <w:sz w:val="22"/>
          <w:szCs w:val="22"/>
        </w:rPr>
      </w:pPr>
      <w:r>
        <w:rPr>
          <w:rFonts w:ascii="Arial" w:hAnsi="Arial"/>
          <w:b w:val="1"/>
          <w:bCs w:val="1"/>
          <w:sz w:val="22"/>
          <w:szCs w:val="22"/>
          <w:u w:val="single"/>
          <w:rtl w:val="0"/>
          <w:lang w:val="en-US"/>
        </w:rPr>
        <w:t>Income/receipts/Reimbursements</w:t>
      </w:r>
      <w:r>
        <w:rPr>
          <w:rFonts w:ascii="Arial" w:hAnsi="Arial"/>
          <w:sz w:val="22"/>
          <w:szCs w:val="22"/>
          <w:rtl w:val="0"/>
          <w:lang w:val="en-US"/>
        </w:rPr>
        <w:t xml:space="preserve">:   </w:t>
      </w:r>
    </w:p>
    <w:p>
      <w:pPr>
        <w:pStyle w:val="Normal.0"/>
        <w:tabs>
          <w:tab w:val="left" w:pos="1134"/>
          <w:tab w:val="left" w:pos="8170"/>
        </w:tabs>
        <w:ind w:left="1134" w:firstLine="0"/>
        <w:rPr>
          <w:rFonts w:ascii="Arial" w:cs="Arial" w:hAnsi="Arial" w:eastAsia="Arial"/>
          <w:sz w:val="22"/>
          <w:szCs w:val="22"/>
        </w:rPr>
      </w:pPr>
    </w:p>
    <w:p>
      <w:pPr>
        <w:pStyle w:val="Normal.0"/>
        <w:tabs>
          <w:tab w:val="left" w:pos="1134"/>
          <w:tab w:val="left" w:pos="8170"/>
        </w:tabs>
        <w:rPr>
          <w:rFonts w:ascii="Arial" w:cs="Arial" w:hAnsi="Arial" w:eastAsia="Arial"/>
          <w:sz w:val="22"/>
          <w:szCs w:val="22"/>
        </w:rPr>
      </w:pPr>
      <w:r>
        <w:rPr>
          <w:rFonts w:ascii="Arial" w:hAnsi="Arial"/>
          <w:b w:val="1"/>
          <w:bCs w:val="1"/>
          <w:sz w:val="22"/>
          <w:szCs w:val="22"/>
          <w:rtl w:val="0"/>
          <w:lang w:val="en-US"/>
        </w:rPr>
        <w:t>0471</w:t>
      </w:r>
      <w:r>
        <w:rPr>
          <w:rFonts w:ascii="Arial" w:cs="Arial" w:hAnsi="Arial" w:eastAsia="Arial"/>
          <w:sz w:val="22"/>
          <w:szCs w:val="22"/>
        </w:rPr>
        <w:tab/>
      </w:r>
      <w:r>
        <w:rPr>
          <w:rFonts w:ascii="Arial" w:hAnsi="Arial"/>
          <w:b w:val="1"/>
          <w:bCs w:val="1"/>
          <w:sz w:val="22"/>
          <w:szCs w:val="22"/>
          <w:u w:val="single"/>
          <w:rtl w:val="0"/>
          <w:lang w:val="en-US"/>
        </w:rPr>
        <w:t>FINANCIAL REPORT</w:t>
      </w:r>
      <w:r>
        <w:rPr>
          <w:rFonts w:ascii="Arial" w:hAnsi="Arial"/>
          <w:b w:val="1"/>
          <w:bCs w:val="1"/>
          <w:sz w:val="22"/>
          <w:szCs w:val="22"/>
          <w:rtl w:val="0"/>
          <w:lang w:val="en-US"/>
        </w:rPr>
        <w:t xml:space="preserve"> to 30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April 2023</w:t>
      </w:r>
      <w:r>
        <w:rPr>
          <w:rFonts w:ascii="Arial" w:cs="Arial" w:hAnsi="Arial" w:eastAsia="Arial"/>
          <w:sz w:val="22"/>
          <w:szCs w:val="22"/>
        </w:rPr>
        <w:tab/>
        <w:tab/>
        <w:tab/>
        <w:tab/>
      </w:r>
    </w:p>
    <w:p>
      <w:pPr>
        <w:pStyle w:val="Normal.0"/>
        <w:tabs>
          <w:tab w:val="left" w:pos="1134"/>
          <w:tab w:val="left" w:pos="5103"/>
          <w:tab w:val="left" w:pos="7088"/>
        </w:tabs>
        <w:ind w:left="1134" w:firstLine="0"/>
        <w:rPr>
          <w:rFonts w:ascii="Arial" w:cs="Arial" w:hAnsi="Arial" w:eastAsia="Arial"/>
          <w:sz w:val="22"/>
          <w:szCs w:val="22"/>
        </w:rPr>
      </w:pPr>
      <w:r>
        <w:rPr>
          <w:rFonts w:ascii="Arial" w:hAnsi="Arial"/>
          <w:sz w:val="22"/>
          <w:szCs w:val="22"/>
          <w:rtl w:val="0"/>
          <w:lang w:val="en-US"/>
        </w:rPr>
        <w:t>All in accordance with the Finance reports circulated ahead of the meeting, with no amendments.</w:t>
        <w:tab/>
      </w:r>
    </w:p>
    <w:p>
      <w:pPr>
        <w:pStyle w:val="Normal.0"/>
        <w:tabs>
          <w:tab w:val="left" w:pos="1134"/>
          <w:tab w:val="left" w:pos="5103"/>
          <w:tab w:val="left" w:pos="7088"/>
        </w:tabs>
        <w:ind w:left="1128" w:hanging="1128"/>
        <w:rPr>
          <w:rFonts w:ascii="Arial" w:cs="Arial" w:hAnsi="Arial" w:eastAsia="Arial"/>
          <w:b w:val="1"/>
          <w:bCs w:val="1"/>
          <w:sz w:val="22"/>
          <w:szCs w:val="22"/>
        </w:rPr>
      </w:pPr>
    </w:p>
    <w:p>
      <w:pPr>
        <w:pStyle w:val="Normal.0"/>
        <w:tabs>
          <w:tab w:val="left" w:pos="1134"/>
          <w:tab w:val="left" w:pos="5103"/>
          <w:tab w:val="left" w:pos="7088"/>
        </w:tabs>
        <w:rPr>
          <w:rFonts w:ascii="Arial" w:cs="Arial" w:hAnsi="Arial" w:eastAsia="Arial"/>
          <w:b w:val="1"/>
          <w:bCs w:val="1"/>
          <w:sz w:val="22"/>
          <w:szCs w:val="22"/>
          <w:u w:val="single"/>
        </w:rPr>
      </w:pPr>
      <w:r>
        <w:rPr>
          <w:rFonts w:ascii="Arial" w:hAnsi="Arial"/>
          <w:b w:val="1"/>
          <w:bCs w:val="1"/>
          <w:sz w:val="22"/>
          <w:szCs w:val="22"/>
          <w:rtl w:val="0"/>
          <w:lang w:val="en-US"/>
        </w:rPr>
        <w:t>0472</w:t>
        <w:tab/>
      </w:r>
      <w:r>
        <w:rPr>
          <w:rFonts w:ascii="Arial" w:hAnsi="Arial"/>
          <w:b w:val="1"/>
          <w:bCs w:val="1"/>
          <w:sz w:val="22"/>
          <w:szCs w:val="22"/>
          <w:u w:val="single"/>
          <w:rtl w:val="0"/>
          <w:lang w:val="en-US"/>
        </w:rPr>
        <w:t xml:space="preserve">FINANCIAL POWERS </w:t>
      </w:r>
    </w:p>
    <w:p>
      <w:pPr>
        <w:pStyle w:val="Normal.0"/>
        <w:tabs>
          <w:tab w:val="left" w:pos="1134"/>
          <w:tab w:val="left" w:pos="5103"/>
          <w:tab w:val="left" w:pos="7088"/>
        </w:tabs>
        <w:ind w:left="1134" w:hanging="1134"/>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u w:val="single"/>
          <w:rtl w:val="0"/>
          <w:lang w:val="en-US"/>
        </w:rPr>
        <w:t>Mini bus insurance</w:t>
      </w:r>
      <w:r>
        <w:rPr>
          <w:rFonts w:ascii="Arial" w:hAnsi="Arial"/>
          <w:sz w:val="22"/>
          <w:szCs w:val="22"/>
          <w:rtl w:val="0"/>
          <w:lang w:val="en-US"/>
        </w:rPr>
        <w:t>: The RFO reported that the Parish Council insurance was due for renewal on 1</w:t>
      </w:r>
      <w:r>
        <w:rPr>
          <w:rFonts w:ascii="Arial" w:hAnsi="Arial"/>
          <w:sz w:val="22"/>
          <w:szCs w:val="22"/>
          <w:vertAlign w:val="superscript"/>
          <w:rtl w:val="0"/>
          <w:lang w:val="en-US"/>
        </w:rPr>
        <w:t>st</w:t>
      </w:r>
      <w:r>
        <w:rPr>
          <w:rFonts w:ascii="Arial" w:hAnsi="Arial"/>
          <w:sz w:val="22"/>
          <w:szCs w:val="22"/>
          <w:rtl w:val="0"/>
          <w:lang w:val="en-US"/>
        </w:rPr>
        <w:t xml:space="preserve"> June 2023.   The premium will increase from </w:t>
      </w:r>
      <w:r>
        <w:rPr>
          <w:rFonts w:ascii="Arial" w:hAnsi="Arial" w:hint="default"/>
          <w:sz w:val="22"/>
          <w:szCs w:val="22"/>
          <w:rtl w:val="0"/>
          <w:lang w:val="en-US"/>
        </w:rPr>
        <w:t>£</w:t>
      </w:r>
      <w:r>
        <w:rPr>
          <w:rFonts w:ascii="Arial" w:hAnsi="Arial"/>
          <w:sz w:val="22"/>
          <w:szCs w:val="22"/>
          <w:rtl w:val="0"/>
          <w:lang w:val="en-US"/>
        </w:rPr>
        <w:t xml:space="preserve">1,880.79 to </w:t>
      </w:r>
      <w:r>
        <w:rPr>
          <w:rFonts w:ascii="Arial" w:hAnsi="Arial" w:hint="default"/>
          <w:sz w:val="22"/>
          <w:szCs w:val="22"/>
          <w:rtl w:val="0"/>
          <w:lang w:val="en-US"/>
        </w:rPr>
        <w:t>£</w:t>
      </w:r>
      <w:r>
        <w:rPr>
          <w:rFonts w:ascii="Arial" w:hAnsi="Arial"/>
          <w:sz w:val="22"/>
          <w:szCs w:val="22"/>
          <w:rtl w:val="0"/>
          <w:lang w:val="en-US"/>
        </w:rPr>
        <w:t>1,949.81 (</w:t>
      </w:r>
      <w:r>
        <w:rPr>
          <w:rFonts w:ascii="Arial" w:hAnsi="Arial" w:hint="default"/>
          <w:sz w:val="22"/>
          <w:szCs w:val="22"/>
          <w:rtl w:val="0"/>
          <w:lang w:val="en-US"/>
        </w:rPr>
        <w:t>£</w:t>
      </w:r>
      <w:r>
        <w:rPr>
          <w:rFonts w:ascii="Arial" w:hAnsi="Arial"/>
          <w:sz w:val="22"/>
          <w:szCs w:val="22"/>
          <w:rtl w:val="0"/>
          <w:lang w:val="en-US"/>
        </w:rPr>
        <w:t xml:space="preserve">69.02, 3.7%).   The Council has an ongoing contract with Zurich which has kept annual increases to a very reasonable level.   Cllr Watley proposed, Cllr Cannon seconded and the meeting unanimously approved renewal of the policy at </w:t>
      </w:r>
      <w:r>
        <w:rPr>
          <w:rFonts w:ascii="Arial" w:hAnsi="Arial" w:hint="default"/>
          <w:sz w:val="22"/>
          <w:szCs w:val="22"/>
          <w:rtl w:val="0"/>
          <w:lang w:val="en-US"/>
        </w:rPr>
        <w:t>£</w:t>
      </w:r>
      <w:r>
        <w:rPr>
          <w:rFonts w:ascii="Arial" w:hAnsi="Arial"/>
          <w:sz w:val="22"/>
          <w:szCs w:val="22"/>
          <w:rtl w:val="0"/>
          <w:lang w:val="en-US"/>
        </w:rPr>
        <w:t>1,949.81.</w:t>
      </w:r>
      <w:r>
        <w:rPr>
          <w:rFonts w:ascii="Arial" w:hAnsi="Arial"/>
          <w:b w:val="1"/>
          <w:bCs w:val="1"/>
          <w:sz w:val="22"/>
          <w:szCs w:val="22"/>
          <w:rtl w:val="0"/>
          <w:lang w:val="en-US"/>
        </w:rPr>
        <w:t xml:space="preserve"> Action:  RFO</w:t>
      </w:r>
    </w:p>
    <w:p>
      <w:pPr>
        <w:pStyle w:val="Normal.0"/>
        <w:tabs>
          <w:tab w:val="left" w:pos="1134"/>
          <w:tab w:val="left" w:pos="5103"/>
          <w:tab w:val="left" w:pos="7088"/>
        </w:tabs>
        <w:ind w:left="1134" w:hanging="1134"/>
        <w:rPr>
          <w:rFonts w:ascii="Arial" w:cs="Arial" w:hAnsi="Arial" w:eastAsia="Arial"/>
          <w:sz w:val="22"/>
          <w:szCs w:val="22"/>
        </w:rPr>
      </w:pPr>
      <w:r>
        <w:rPr>
          <w:rFonts w:ascii="Arial" w:cs="Arial" w:hAnsi="Arial" w:eastAsia="Arial"/>
          <w:b w:val="1"/>
          <w:bCs w:val="1"/>
          <w:sz w:val="22"/>
          <w:szCs w:val="22"/>
        </w:rPr>
        <w:tab/>
      </w:r>
      <w:r>
        <w:rPr>
          <w:rFonts w:ascii="Arial" w:hAnsi="Arial"/>
          <w:b w:val="1"/>
          <w:bCs w:val="1"/>
          <w:sz w:val="22"/>
          <w:szCs w:val="22"/>
          <w:u w:val="single"/>
          <w:rtl w:val="0"/>
          <w:lang w:val="en-US"/>
        </w:rPr>
        <w:t xml:space="preserve">Concurrent Functions </w:t>
      </w:r>
      <w:r>
        <w:rPr>
          <w:rFonts w:ascii="Arial" w:hAnsi="Arial" w:hint="default"/>
          <w:b w:val="1"/>
          <w:bCs w:val="1"/>
          <w:sz w:val="22"/>
          <w:szCs w:val="22"/>
          <w:u w:val="single"/>
          <w:rtl w:val="0"/>
          <w:lang w:val="en-US"/>
        </w:rPr>
        <w:t xml:space="preserve">– </w:t>
      </w:r>
      <w:r>
        <w:rPr>
          <w:rFonts w:ascii="Arial" w:hAnsi="Arial"/>
          <w:sz w:val="22"/>
          <w:szCs w:val="22"/>
          <w:rtl w:val="0"/>
          <w:lang w:val="en-US"/>
        </w:rPr>
        <w:t>Following the recent elections, it was agreed that discussions should restart with the new Chairman of the Council, Cllr Aspinall and officials at BBC.</w:t>
      </w:r>
    </w:p>
    <w:p>
      <w:pPr>
        <w:pStyle w:val="Normal.0"/>
        <w:tabs>
          <w:tab w:val="left" w:pos="1134"/>
          <w:tab w:val="left" w:pos="5103"/>
          <w:tab w:val="left" w:pos="7088"/>
        </w:tabs>
        <w:ind w:left="1134" w:hanging="1134"/>
        <w:rPr>
          <w:rFonts w:ascii="Arial" w:cs="Arial" w:hAnsi="Arial" w:eastAsia="Arial"/>
          <w:b w:val="1"/>
          <w:bCs w:val="1"/>
          <w:sz w:val="22"/>
          <w:szCs w:val="22"/>
        </w:rPr>
      </w:pPr>
      <w:r>
        <w:rPr>
          <w:rFonts w:ascii="Arial" w:cs="Arial" w:hAnsi="Arial" w:eastAsia="Arial"/>
          <w:b w:val="1"/>
          <w:bCs w:val="1"/>
          <w:sz w:val="22"/>
          <w:szCs w:val="22"/>
          <w:rtl w:val="0"/>
        </w:rPr>
        <w:tab/>
        <w:tab/>
        <w:tab/>
        <w:tab/>
        <w:t xml:space="preserve">       Action:  Clerk</w:t>
      </w:r>
    </w:p>
    <w:p>
      <w:pPr>
        <w:pStyle w:val="Normal.0"/>
        <w:tabs>
          <w:tab w:val="left" w:pos="1134"/>
          <w:tab w:val="left" w:pos="5103"/>
          <w:tab w:val="left" w:pos="7088"/>
        </w:tabs>
        <w:ind w:left="1134" w:hanging="1134"/>
        <w:rPr>
          <w:rFonts w:ascii="Arial" w:cs="Arial" w:hAnsi="Arial" w:eastAsia="Arial"/>
          <w:sz w:val="22"/>
          <w:szCs w:val="22"/>
        </w:rPr>
      </w:pPr>
      <w:r>
        <w:rPr>
          <w:rFonts w:ascii="Arial" w:cs="Arial" w:hAnsi="Arial" w:eastAsia="Arial"/>
          <w:b w:val="1"/>
          <w:bCs w:val="1"/>
          <w:sz w:val="22"/>
          <w:szCs w:val="22"/>
        </w:rPr>
        <w:tab/>
      </w:r>
      <w:r>
        <w:rPr>
          <w:rFonts w:ascii="Arial" w:hAnsi="Arial"/>
          <w:b w:val="1"/>
          <w:bCs w:val="1"/>
          <w:sz w:val="22"/>
          <w:szCs w:val="22"/>
          <w:u w:val="single"/>
          <w:rtl w:val="0"/>
          <w:lang w:val="en-US"/>
        </w:rPr>
        <w:t>Presentation of draft Annual Accounts</w:t>
      </w:r>
      <w:r>
        <w:rPr>
          <w:rFonts w:ascii="Arial" w:hAnsi="Arial" w:hint="default"/>
          <w:sz w:val="22"/>
          <w:szCs w:val="22"/>
          <w:rtl w:val="0"/>
          <w:lang w:val="en-US"/>
        </w:rPr>
        <w:t xml:space="preserve"> – </w:t>
      </w:r>
      <w:r>
        <w:rPr>
          <w:rFonts w:ascii="Arial" w:hAnsi="Arial"/>
          <w:sz w:val="22"/>
          <w:szCs w:val="22"/>
          <w:rtl w:val="0"/>
          <w:lang w:val="en-US"/>
        </w:rPr>
        <w:t>Mrs Nelson had circulated the draft accounts to all Councillors and she reported that these are due for audit on Wednesday 7</w:t>
      </w:r>
      <w:r>
        <w:rPr>
          <w:rFonts w:ascii="Arial" w:hAnsi="Arial"/>
          <w:sz w:val="22"/>
          <w:szCs w:val="22"/>
          <w:vertAlign w:val="superscript"/>
          <w:rtl w:val="0"/>
          <w:lang w:val="en-US"/>
        </w:rPr>
        <w:t>th</w:t>
      </w:r>
      <w:r>
        <w:rPr>
          <w:rFonts w:ascii="Arial" w:hAnsi="Arial"/>
          <w:sz w:val="22"/>
          <w:szCs w:val="22"/>
          <w:rtl w:val="0"/>
          <w:lang w:val="en-US"/>
        </w:rPr>
        <w:t xml:space="preserve"> June, following which they will be presented for signature at the June Council meeting.</w:t>
      </w:r>
    </w:p>
    <w:p>
      <w:pPr>
        <w:pStyle w:val="Normal.0"/>
        <w:tabs>
          <w:tab w:val="left" w:pos="1134"/>
          <w:tab w:val="left" w:pos="5103"/>
          <w:tab w:val="left" w:pos="7088"/>
        </w:tabs>
        <w:ind w:left="1134" w:hanging="1134"/>
      </w:pPr>
      <w:r>
        <w:rPr>
          <w:rFonts w:ascii="Arial Unicode MS" w:cs="Arial Unicode MS" w:hAnsi="Arial Unicode MS" w:eastAsia="Arial Unicode MS"/>
          <w:b w:val="0"/>
          <w:bCs w:val="0"/>
          <w:i w:val="0"/>
          <w:iCs w:val="0"/>
          <w:sz w:val="22"/>
          <w:szCs w:val="22"/>
        </w:rPr>
        <w:br w:type="page"/>
      </w:r>
    </w:p>
    <w:p>
      <w:pPr>
        <w:pStyle w:val="Normal.0"/>
        <w:tabs>
          <w:tab w:val="left" w:pos="1134"/>
          <w:tab w:val="left" w:pos="1560"/>
          <w:tab w:val="left" w:pos="2127"/>
        </w:tabs>
        <w:rPr>
          <w:rFonts w:ascii="Arial" w:cs="Arial" w:hAnsi="Arial" w:eastAsia="Arial"/>
          <w:sz w:val="22"/>
          <w:szCs w:val="22"/>
        </w:rPr>
      </w:pPr>
    </w:p>
    <w:p>
      <w:pPr>
        <w:pStyle w:val="Normal.0"/>
        <w:tabs>
          <w:tab w:val="left" w:pos="1134"/>
          <w:tab w:val="left" w:pos="5103"/>
          <w:tab w:val="left" w:pos="7088"/>
        </w:tabs>
        <w:rPr>
          <w:rFonts w:ascii="Arial" w:cs="Arial" w:hAnsi="Arial" w:eastAsia="Arial"/>
          <w:b w:val="1"/>
          <w:bCs w:val="1"/>
          <w:sz w:val="22"/>
          <w:szCs w:val="22"/>
          <w:u w:val="single"/>
        </w:rPr>
      </w:pPr>
      <w:r>
        <w:rPr>
          <w:rFonts w:ascii="Arial" w:cs="Arial" w:hAnsi="Arial" w:eastAsia="Arial"/>
          <w:sz w:val="22"/>
          <w:szCs w:val="22"/>
        </w:rPr>
        <w:tab/>
      </w:r>
      <w:r>
        <w:rPr>
          <w:rFonts w:ascii="Arial" w:hAnsi="Arial"/>
          <w:b w:val="1"/>
          <w:bCs w:val="1"/>
          <w:sz w:val="22"/>
          <w:szCs w:val="22"/>
          <w:u w:val="single"/>
          <w:rtl w:val="0"/>
          <w:lang w:val="en-US"/>
        </w:rPr>
        <w:t>PLANNING COMMITTEE</w:t>
      </w:r>
    </w:p>
    <w:p>
      <w:pPr>
        <w:pStyle w:val="Normal.0"/>
        <w:tabs>
          <w:tab w:val="left" w:pos="1134"/>
          <w:tab w:val="left" w:pos="5103"/>
          <w:tab w:val="left" w:pos="7088"/>
        </w:tabs>
        <w:ind w:left="1128" w:hanging="1128"/>
        <w:rPr>
          <w:rFonts w:ascii="Arial" w:cs="Arial" w:hAnsi="Arial" w:eastAsia="Arial"/>
          <w:sz w:val="22"/>
          <w:szCs w:val="22"/>
        </w:rPr>
      </w:pPr>
      <w:r>
        <w:rPr>
          <w:rFonts w:ascii="Arial" w:hAnsi="Arial"/>
          <w:b w:val="1"/>
          <w:bCs w:val="1"/>
          <w:sz w:val="22"/>
          <w:szCs w:val="22"/>
          <w:rtl w:val="0"/>
          <w:lang w:val="en-US"/>
        </w:rPr>
        <w:t>0473</w:t>
      </w:r>
      <w:r>
        <w:rPr>
          <w:rFonts w:ascii="Arial" w:cs="Arial" w:hAnsi="Arial" w:eastAsia="Arial"/>
          <w:sz w:val="22"/>
          <w:szCs w:val="22"/>
          <w:rtl w:val="0"/>
        </w:rPr>
        <w:tab/>
        <w:t>The Planning Committee had met on 5</w:t>
      </w:r>
      <w:r>
        <w:rPr>
          <w:rFonts w:ascii="Arial" w:hAnsi="Arial"/>
          <w:sz w:val="22"/>
          <w:szCs w:val="22"/>
          <w:vertAlign w:val="superscript"/>
          <w:rtl w:val="0"/>
          <w:lang w:val="en-US"/>
        </w:rPr>
        <w:t>th</w:t>
      </w:r>
      <w:r>
        <w:rPr>
          <w:rFonts w:ascii="Arial" w:hAnsi="Arial"/>
          <w:sz w:val="22"/>
          <w:szCs w:val="22"/>
          <w:rtl w:val="0"/>
          <w:lang w:val="en-US"/>
        </w:rPr>
        <w:t xml:space="preserve"> May 2023.  To accept the planning reports as circulated ahead of the meeting by Cllr Lockhart.</w:t>
        <w:tab/>
        <w:tab/>
        <w:tab/>
        <w:tab/>
        <w:t>TL</w:t>
      </w:r>
    </w:p>
    <w:p>
      <w:pPr>
        <w:pStyle w:val="Normal.0"/>
        <w:tabs>
          <w:tab w:val="left" w:pos="1134"/>
          <w:tab w:val="left" w:pos="5103"/>
          <w:tab w:val="left" w:pos="7088"/>
        </w:tabs>
        <w:rPr>
          <w:rFonts w:ascii="Arial" w:cs="Arial" w:hAnsi="Arial" w:eastAsia="Arial"/>
          <w:b w:val="1"/>
          <w:bCs w:val="1"/>
          <w:sz w:val="22"/>
          <w:szCs w:val="22"/>
        </w:rPr>
      </w:pPr>
    </w:p>
    <w:p>
      <w:pPr>
        <w:pStyle w:val="Normal.0"/>
        <w:tabs>
          <w:tab w:val="left" w:pos="1134"/>
          <w:tab w:val="left" w:pos="5103"/>
          <w:tab w:val="left" w:pos="7088"/>
        </w:tabs>
        <w:ind w:left="1134" w:hanging="6"/>
        <w:rPr>
          <w:rFonts w:ascii="Arial" w:cs="Arial" w:hAnsi="Arial" w:eastAsia="Arial"/>
          <w:i w:val="1"/>
          <w:iCs w:val="1"/>
          <w:sz w:val="22"/>
          <w:szCs w:val="22"/>
        </w:rPr>
      </w:pPr>
      <w:r>
        <w:rPr>
          <w:rFonts w:ascii="Arial" w:hAnsi="Arial"/>
          <w:b w:val="1"/>
          <w:bCs w:val="1"/>
          <w:sz w:val="22"/>
          <w:szCs w:val="22"/>
          <w:rtl w:val="0"/>
          <w:lang w:val="en-US"/>
        </w:rPr>
        <w:t>23/00492/FUL</w:t>
      </w:r>
      <w:r>
        <w:rPr>
          <w:rFonts w:ascii="Arial" w:hAnsi="Arial" w:hint="default"/>
          <w:sz w:val="22"/>
          <w:szCs w:val="22"/>
          <w:rtl w:val="0"/>
          <w:lang w:val="en-US"/>
        </w:rPr>
        <w:t xml:space="preserve"> – </w:t>
      </w:r>
      <w:r>
        <w:rPr>
          <w:rFonts w:ascii="Arial" w:hAnsi="Arial"/>
          <w:sz w:val="22"/>
          <w:szCs w:val="22"/>
          <w:rtl w:val="0"/>
          <w:lang w:val="en-US"/>
        </w:rPr>
        <w:t xml:space="preserve">Oak Tree Farm, Chelmsford Road, change of use to horses and caravan site </w:t>
      </w:r>
      <w:r>
        <w:rPr>
          <w:rFonts w:ascii="Arial" w:hAnsi="Arial" w:hint="default"/>
          <w:sz w:val="22"/>
          <w:szCs w:val="22"/>
          <w:rtl w:val="0"/>
          <w:lang w:val="en-US"/>
        </w:rPr>
        <w:t xml:space="preserve">– </w:t>
      </w:r>
      <w:r>
        <w:rPr>
          <w:rFonts w:ascii="Arial" w:hAnsi="Arial"/>
          <w:i w:val="1"/>
          <w:iCs w:val="1"/>
          <w:sz w:val="22"/>
          <w:szCs w:val="22"/>
          <w:rtl w:val="0"/>
          <w:lang w:val="en-US"/>
        </w:rPr>
        <w:t>Objection</w:t>
      </w:r>
    </w:p>
    <w:p>
      <w:pPr>
        <w:pStyle w:val="Normal.0"/>
        <w:tabs>
          <w:tab w:val="left" w:pos="1134"/>
          <w:tab w:val="left" w:pos="5103"/>
          <w:tab w:val="left" w:pos="7088"/>
        </w:tabs>
        <w:ind w:left="1134" w:hanging="6"/>
        <w:rPr>
          <w:rFonts w:ascii="Arial" w:cs="Arial" w:hAnsi="Arial" w:eastAsia="Arial"/>
          <w:i w:val="1"/>
          <w:iCs w:val="1"/>
          <w:sz w:val="22"/>
          <w:szCs w:val="22"/>
        </w:rPr>
      </w:pPr>
      <w:r>
        <w:rPr>
          <w:rFonts w:ascii="Arial" w:hAnsi="Arial"/>
          <w:b w:val="1"/>
          <w:bCs w:val="1"/>
          <w:sz w:val="22"/>
          <w:szCs w:val="22"/>
          <w:rtl w:val="0"/>
          <w:lang w:val="en-US"/>
        </w:rPr>
        <w:t xml:space="preserve">23/00434/FUL </w:t>
      </w:r>
      <w:r>
        <w:rPr>
          <w:rFonts w:ascii="Arial" w:hAnsi="Arial" w:hint="default"/>
          <w:sz w:val="22"/>
          <w:szCs w:val="22"/>
          <w:rtl w:val="0"/>
          <w:lang w:val="en-US"/>
        </w:rPr>
        <w:t xml:space="preserve">– </w:t>
      </w:r>
      <w:r>
        <w:rPr>
          <w:rFonts w:ascii="Arial" w:hAnsi="Arial"/>
          <w:sz w:val="22"/>
          <w:szCs w:val="22"/>
          <w:rtl w:val="0"/>
          <w:lang w:val="en-US"/>
        </w:rPr>
        <w:t xml:space="preserve">Kiln Farm, Mountnessing Road </w:t>
      </w:r>
      <w:r>
        <w:rPr>
          <w:rFonts w:ascii="Arial" w:hAnsi="Arial" w:hint="default"/>
          <w:sz w:val="22"/>
          <w:szCs w:val="22"/>
          <w:rtl w:val="0"/>
          <w:lang w:val="en-US"/>
        </w:rPr>
        <w:t xml:space="preserve">– </w:t>
      </w:r>
      <w:r>
        <w:rPr>
          <w:rFonts w:ascii="Arial" w:hAnsi="Arial"/>
          <w:sz w:val="22"/>
          <w:szCs w:val="22"/>
          <w:rtl w:val="0"/>
          <w:lang w:val="en-US"/>
        </w:rPr>
        <w:t xml:space="preserve">demolition of barns and erection of dwelling and cartlodge/swimming pool - </w:t>
      </w:r>
      <w:r>
        <w:rPr>
          <w:rFonts w:ascii="Arial" w:hAnsi="Arial"/>
          <w:i w:val="1"/>
          <w:iCs w:val="1"/>
          <w:sz w:val="22"/>
          <w:szCs w:val="22"/>
          <w:rtl w:val="0"/>
          <w:lang w:val="en-US"/>
        </w:rPr>
        <w:t>Objection</w:t>
      </w:r>
    </w:p>
    <w:p>
      <w:pPr>
        <w:pStyle w:val="Normal.0"/>
        <w:tabs>
          <w:tab w:val="left" w:pos="1134"/>
          <w:tab w:val="left" w:pos="5103"/>
          <w:tab w:val="left" w:pos="7088"/>
        </w:tabs>
        <w:ind w:left="1128" w:hanging="1128"/>
        <w:rPr>
          <w:rFonts w:ascii="Arial" w:cs="Arial" w:hAnsi="Arial" w:eastAsia="Arial"/>
          <w:i w:val="1"/>
          <w:iCs w:val="1"/>
          <w:sz w:val="22"/>
          <w:szCs w:val="22"/>
        </w:rPr>
      </w:pPr>
      <w:r>
        <w:rPr>
          <w:rFonts w:ascii="Arial" w:cs="Arial" w:hAnsi="Arial" w:eastAsia="Arial"/>
          <w:b w:val="1"/>
          <w:bCs w:val="1"/>
          <w:sz w:val="22"/>
          <w:szCs w:val="22"/>
          <w:rtl w:val="0"/>
        </w:rPr>
        <w:tab/>
        <w:t xml:space="preserve">23/00465/TPO </w:t>
      </w:r>
      <w:r>
        <w:rPr>
          <w:rFonts w:ascii="Arial" w:hAnsi="Arial" w:hint="default"/>
          <w:sz w:val="22"/>
          <w:szCs w:val="22"/>
          <w:rtl w:val="0"/>
          <w:lang w:val="en-US"/>
        </w:rPr>
        <w:t xml:space="preserve">– </w:t>
      </w:r>
      <w:r>
        <w:rPr>
          <w:rFonts w:ascii="Arial" w:hAnsi="Arial"/>
          <w:sz w:val="22"/>
          <w:szCs w:val="22"/>
          <w:rtl w:val="0"/>
          <w:lang w:val="en-US"/>
        </w:rPr>
        <w:t xml:space="preserve">Horselocks Cottage, Fingrith Hall Road </w:t>
      </w:r>
      <w:r>
        <w:rPr>
          <w:rFonts w:ascii="Arial" w:hAnsi="Arial" w:hint="default"/>
          <w:sz w:val="22"/>
          <w:szCs w:val="22"/>
          <w:rtl w:val="0"/>
          <w:lang w:val="en-US"/>
        </w:rPr>
        <w:t xml:space="preserve">– </w:t>
      </w:r>
      <w:r>
        <w:rPr>
          <w:rFonts w:ascii="Arial" w:hAnsi="Arial"/>
          <w:sz w:val="22"/>
          <w:szCs w:val="22"/>
          <w:rtl w:val="0"/>
          <w:lang w:val="en-US"/>
        </w:rPr>
        <w:t xml:space="preserve">tree surgery </w:t>
      </w:r>
      <w:r>
        <w:rPr>
          <w:rFonts w:ascii="Arial" w:hAnsi="Arial" w:hint="default"/>
          <w:sz w:val="22"/>
          <w:szCs w:val="22"/>
          <w:rtl w:val="0"/>
          <w:lang w:val="en-US"/>
        </w:rPr>
        <w:t xml:space="preserve">– </w:t>
      </w:r>
      <w:r>
        <w:rPr>
          <w:rFonts w:ascii="Arial" w:hAnsi="Arial"/>
          <w:i w:val="1"/>
          <w:iCs w:val="1"/>
          <w:sz w:val="22"/>
          <w:szCs w:val="22"/>
          <w:rtl w:val="0"/>
          <w:lang w:val="en-US"/>
        </w:rPr>
        <w:t>No objection</w:t>
      </w:r>
    </w:p>
    <w:p>
      <w:pPr>
        <w:pStyle w:val="Normal.0"/>
        <w:tabs>
          <w:tab w:val="left" w:pos="1134"/>
          <w:tab w:val="left" w:pos="5103"/>
          <w:tab w:val="left" w:pos="7088"/>
        </w:tabs>
        <w:ind w:left="1128" w:hanging="1128"/>
        <w:rPr>
          <w:rFonts w:ascii="Arial" w:cs="Arial" w:hAnsi="Arial" w:eastAsia="Arial"/>
          <w:i w:val="1"/>
          <w:iCs w:val="1"/>
          <w:sz w:val="22"/>
          <w:szCs w:val="22"/>
        </w:rPr>
      </w:pPr>
      <w:r>
        <w:rPr>
          <w:rFonts w:ascii="Arial" w:cs="Arial" w:hAnsi="Arial" w:eastAsia="Arial"/>
          <w:b w:val="1"/>
          <w:bCs w:val="1"/>
          <w:sz w:val="22"/>
          <w:szCs w:val="22"/>
          <w:rtl w:val="0"/>
        </w:rPr>
        <w:tab/>
        <w:t>23/00452/HHA</w:t>
      </w:r>
      <w:r>
        <w:rPr>
          <w:rFonts w:ascii="Arial" w:hAnsi="Arial" w:hint="default"/>
          <w:sz w:val="22"/>
          <w:szCs w:val="22"/>
          <w:rtl w:val="0"/>
          <w:lang w:val="en-US"/>
        </w:rPr>
        <w:t xml:space="preserve"> – </w:t>
      </w:r>
      <w:r>
        <w:rPr>
          <w:rFonts w:ascii="Arial" w:hAnsi="Arial"/>
          <w:sz w:val="22"/>
          <w:szCs w:val="22"/>
          <w:rtl w:val="0"/>
          <w:lang w:val="en-US"/>
        </w:rPr>
        <w:t xml:space="preserve">Greenleas, Blackmore Road </w:t>
      </w:r>
      <w:r>
        <w:rPr>
          <w:rFonts w:ascii="Arial" w:hAnsi="Arial" w:hint="default"/>
          <w:sz w:val="22"/>
          <w:szCs w:val="22"/>
          <w:rtl w:val="0"/>
          <w:lang w:val="en-US"/>
        </w:rPr>
        <w:t xml:space="preserve">– </w:t>
      </w:r>
      <w:r>
        <w:rPr>
          <w:rFonts w:ascii="Arial" w:hAnsi="Arial"/>
          <w:sz w:val="22"/>
          <w:szCs w:val="22"/>
          <w:rtl w:val="0"/>
          <w:lang w:val="en-US"/>
        </w:rPr>
        <w:t xml:space="preserve">demolition of existing rear extension, new rear extension and window changes </w:t>
      </w:r>
      <w:r>
        <w:rPr>
          <w:rFonts w:ascii="Arial" w:hAnsi="Arial" w:hint="default"/>
          <w:sz w:val="22"/>
          <w:szCs w:val="22"/>
          <w:rtl w:val="0"/>
          <w:lang w:val="en-US"/>
        </w:rPr>
        <w:t xml:space="preserve">– </w:t>
      </w:r>
      <w:r>
        <w:rPr>
          <w:rFonts w:ascii="Arial" w:hAnsi="Arial"/>
          <w:i w:val="1"/>
          <w:iCs w:val="1"/>
          <w:sz w:val="22"/>
          <w:szCs w:val="22"/>
          <w:rtl w:val="0"/>
          <w:lang w:val="en-US"/>
        </w:rPr>
        <w:t>No objection</w:t>
      </w:r>
    </w:p>
    <w:p>
      <w:pPr>
        <w:pStyle w:val="Normal.0"/>
        <w:tabs>
          <w:tab w:val="left" w:pos="1134"/>
          <w:tab w:val="left" w:pos="5103"/>
          <w:tab w:val="left" w:pos="7088"/>
        </w:tabs>
        <w:ind w:left="1128" w:hanging="1128"/>
        <w:rPr>
          <w:rFonts w:ascii="Arial" w:cs="Arial" w:hAnsi="Arial" w:eastAsia="Arial"/>
          <w:i w:val="1"/>
          <w:iCs w:val="1"/>
          <w:sz w:val="22"/>
          <w:szCs w:val="22"/>
        </w:rPr>
      </w:pPr>
      <w:r>
        <w:rPr>
          <w:rFonts w:ascii="Arial" w:cs="Arial" w:hAnsi="Arial" w:eastAsia="Arial"/>
          <w:b w:val="1"/>
          <w:bCs w:val="1"/>
          <w:sz w:val="22"/>
          <w:szCs w:val="22"/>
          <w:rtl w:val="0"/>
        </w:rPr>
        <w:tab/>
        <w:t xml:space="preserve">23/00192/HHA </w:t>
      </w:r>
      <w:r>
        <w:rPr>
          <w:rFonts w:ascii="Arial" w:hAnsi="Arial" w:hint="default"/>
          <w:b w:val="1"/>
          <w:bCs w:val="1"/>
          <w:sz w:val="22"/>
          <w:szCs w:val="22"/>
          <w:rtl w:val="0"/>
          <w:lang w:val="en-US"/>
        </w:rPr>
        <w:t xml:space="preserve">– </w:t>
      </w:r>
      <w:r>
        <w:rPr>
          <w:rFonts w:ascii="Arial" w:hAnsi="Arial"/>
          <w:sz w:val="22"/>
          <w:szCs w:val="22"/>
          <w:rtl w:val="0"/>
          <w:lang w:val="en-US"/>
        </w:rPr>
        <w:t xml:space="preserve">Fine Oaks, Hook End Road </w:t>
      </w:r>
      <w:r>
        <w:rPr>
          <w:rFonts w:ascii="Arial" w:hAnsi="Arial" w:hint="default"/>
          <w:sz w:val="22"/>
          <w:szCs w:val="22"/>
          <w:rtl w:val="0"/>
          <w:lang w:val="en-US"/>
        </w:rPr>
        <w:t xml:space="preserve">– </w:t>
      </w:r>
      <w:r>
        <w:rPr>
          <w:rFonts w:ascii="Arial" w:hAnsi="Arial"/>
          <w:sz w:val="22"/>
          <w:szCs w:val="22"/>
          <w:rtl w:val="0"/>
          <w:lang w:val="en-US"/>
        </w:rPr>
        <w:t xml:space="preserve">demolition of conservatory; new rear extension and front porch; detached garage into outbuilding </w:t>
      </w:r>
      <w:r>
        <w:rPr>
          <w:rFonts w:ascii="Arial" w:hAnsi="Arial" w:hint="default"/>
          <w:sz w:val="22"/>
          <w:szCs w:val="22"/>
          <w:rtl w:val="0"/>
          <w:lang w:val="en-US"/>
        </w:rPr>
        <w:t xml:space="preserve">– </w:t>
      </w:r>
      <w:r>
        <w:rPr>
          <w:rFonts w:ascii="Arial" w:hAnsi="Arial"/>
          <w:i w:val="1"/>
          <w:iCs w:val="1"/>
          <w:sz w:val="22"/>
          <w:szCs w:val="22"/>
          <w:rtl w:val="0"/>
          <w:lang w:val="en-US"/>
        </w:rPr>
        <w:t>No objection</w:t>
      </w:r>
    </w:p>
    <w:p>
      <w:pPr>
        <w:pStyle w:val="Normal.0"/>
        <w:tabs>
          <w:tab w:val="left" w:pos="1134"/>
          <w:tab w:val="left" w:pos="5103"/>
          <w:tab w:val="left" w:pos="7088"/>
        </w:tabs>
        <w:ind w:left="1128" w:hanging="1128"/>
        <w:rPr>
          <w:rFonts w:ascii="Arial" w:cs="Arial" w:hAnsi="Arial" w:eastAsia="Arial"/>
          <w:b w:val="1"/>
          <w:bCs w:val="1"/>
          <w:sz w:val="22"/>
          <w:szCs w:val="22"/>
        </w:rPr>
      </w:pPr>
      <w:r>
        <w:rPr>
          <w:rFonts w:ascii="Arial" w:cs="Arial" w:hAnsi="Arial" w:eastAsia="Arial"/>
          <w:b w:val="1"/>
          <w:bCs w:val="1"/>
          <w:sz w:val="22"/>
          <w:szCs w:val="22"/>
        </w:rPr>
        <w:tab/>
      </w:r>
    </w:p>
    <w:p>
      <w:pPr>
        <w:pStyle w:val="Normal.0"/>
        <w:tabs>
          <w:tab w:val="left" w:pos="1134"/>
          <w:tab w:val="left" w:pos="5103"/>
          <w:tab w:val="left" w:pos="7088"/>
        </w:tabs>
        <w:ind w:left="1134" w:hanging="1134"/>
        <w:rPr>
          <w:rFonts w:ascii="Arial" w:cs="Arial" w:hAnsi="Arial" w:eastAsia="Arial"/>
          <w:sz w:val="22"/>
          <w:szCs w:val="22"/>
        </w:rPr>
      </w:pPr>
      <w:r>
        <w:rPr>
          <w:rFonts w:ascii="Arial" w:cs="Arial" w:hAnsi="Arial" w:eastAsia="Arial"/>
          <w:b w:val="1"/>
          <w:bCs w:val="1"/>
          <w:sz w:val="22"/>
          <w:szCs w:val="22"/>
        </w:rPr>
        <w:tab/>
      </w:r>
      <w:r>
        <w:rPr>
          <w:rFonts w:ascii="Arial" w:hAnsi="Arial"/>
          <w:sz w:val="22"/>
          <w:szCs w:val="22"/>
          <w:rtl w:val="0"/>
          <w:lang w:val="en-US"/>
        </w:rPr>
        <w:t>Cllr Bridge reported that the Fishers Yard planning application has been recommended for refusal.</w:t>
      </w:r>
    </w:p>
    <w:p>
      <w:pPr>
        <w:pStyle w:val="Normal.0"/>
        <w:tabs>
          <w:tab w:val="left" w:pos="1134"/>
          <w:tab w:val="left" w:pos="5103"/>
          <w:tab w:val="left" w:pos="7088"/>
        </w:tabs>
        <w:ind w:left="1128" w:hanging="1128"/>
        <w:rPr>
          <w:rFonts w:ascii="Arial" w:cs="Arial" w:hAnsi="Arial" w:eastAsia="Arial"/>
          <w:sz w:val="22"/>
          <w:szCs w:val="22"/>
        </w:rPr>
      </w:pPr>
      <w:r>
        <w:rPr>
          <w:rFonts w:ascii="Arial" w:cs="Arial" w:hAnsi="Arial" w:eastAsia="Arial"/>
          <w:b w:val="1"/>
          <w:bCs w:val="1"/>
          <w:sz w:val="22"/>
          <w:szCs w:val="22"/>
        </w:rPr>
        <w:tab/>
      </w:r>
      <w:r>
        <w:rPr>
          <w:rFonts w:ascii="Arial" w:hAnsi="Arial"/>
          <w:sz w:val="22"/>
          <w:szCs w:val="22"/>
          <w:rtl w:val="0"/>
          <w:lang w:val="en-US"/>
        </w:rPr>
        <w:t>Cllr Keeble reported that a new area of hard standing has been laid at Oak Tree Farm.  The existing site represented the local area</w:t>
      </w:r>
      <w:r>
        <w:rPr>
          <w:rFonts w:ascii="Arial" w:hAnsi="Arial" w:hint="default"/>
          <w:sz w:val="22"/>
          <w:szCs w:val="22"/>
          <w:rtl w:val="0"/>
          <w:lang w:val="en-US"/>
        </w:rPr>
        <w:t>’</w:t>
      </w:r>
      <w:r>
        <w:rPr>
          <w:rFonts w:ascii="Arial" w:hAnsi="Arial"/>
          <w:sz w:val="22"/>
          <w:szCs w:val="22"/>
          <w:rtl w:val="0"/>
          <w:lang w:val="en-US"/>
        </w:rPr>
        <w:t>s commitment to Travellers and he stressed that the site must not be allowed to expand.</w:t>
      </w:r>
    </w:p>
    <w:p>
      <w:pPr>
        <w:pStyle w:val="Normal.0"/>
        <w:tabs>
          <w:tab w:val="left" w:pos="1134"/>
          <w:tab w:val="left" w:pos="5103"/>
          <w:tab w:val="left" w:pos="7088"/>
        </w:tabs>
        <w:ind w:left="1128" w:hanging="1128"/>
        <w:rPr>
          <w:rFonts w:ascii="Arial" w:cs="Arial" w:hAnsi="Arial" w:eastAsia="Arial"/>
          <w:sz w:val="22"/>
          <w:szCs w:val="22"/>
        </w:rPr>
      </w:pPr>
      <w:r>
        <w:rPr>
          <w:rFonts w:ascii="Arial" w:cs="Arial" w:hAnsi="Arial" w:eastAsia="Arial"/>
          <w:sz w:val="22"/>
          <w:szCs w:val="22"/>
        </w:rPr>
        <w:tab/>
      </w:r>
    </w:p>
    <w:p>
      <w:pPr>
        <w:pStyle w:val="Normal.0"/>
        <w:rPr>
          <w:rFonts w:ascii="Arial" w:cs="Arial" w:hAnsi="Arial" w:eastAsia="Arial"/>
          <w:sz w:val="22"/>
          <w:szCs w:val="22"/>
        </w:rPr>
      </w:pPr>
      <w:r>
        <w:rPr>
          <w:rFonts w:ascii="Arial" w:cs="Arial" w:hAnsi="Arial" w:eastAsia="Arial"/>
          <w:sz w:val="22"/>
          <w:szCs w:val="22"/>
          <w:rtl w:val="0"/>
        </w:rPr>
        <w:tab/>
        <w:t xml:space="preserve">       </w:t>
      </w:r>
      <w:r>
        <w:rPr>
          <w:rFonts w:ascii="Arial" w:hAnsi="Arial"/>
          <w:b w:val="1"/>
          <w:bCs w:val="1"/>
          <w:sz w:val="22"/>
          <w:szCs w:val="22"/>
          <w:u w:val="single"/>
          <w:rtl w:val="0"/>
          <w:lang w:val="en-US"/>
        </w:rPr>
        <w:t xml:space="preserve">PARKS &amp; OPEN SPACES </w:t>
      </w:r>
    </w:p>
    <w:p>
      <w:pPr>
        <w:pStyle w:val="Normal.0"/>
        <w:tabs>
          <w:tab w:val="left" w:pos="1134"/>
          <w:tab w:val="left" w:pos="5103"/>
          <w:tab w:val="left" w:pos="7230"/>
        </w:tabs>
        <w:ind w:left="1134" w:firstLine="0"/>
        <w:rPr>
          <w:rFonts w:ascii="Arial" w:cs="Arial" w:hAnsi="Arial" w:eastAsia="Arial"/>
          <w:sz w:val="22"/>
          <w:szCs w:val="22"/>
        </w:rPr>
      </w:pPr>
    </w:p>
    <w:p>
      <w:pPr>
        <w:pStyle w:val="Normal.0"/>
        <w:tabs>
          <w:tab w:val="left" w:pos="1134"/>
          <w:tab w:val="left" w:pos="5103"/>
          <w:tab w:val="left" w:pos="7230"/>
        </w:tabs>
        <w:ind w:left="1134" w:firstLine="0"/>
        <w:rPr>
          <w:rFonts w:ascii="Arial" w:cs="Arial" w:hAnsi="Arial" w:eastAsia="Arial"/>
          <w:sz w:val="22"/>
          <w:szCs w:val="22"/>
        </w:rPr>
      </w:pPr>
      <w:r>
        <w:rPr>
          <w:rFonts w:ascii="Arial" w:hAnsi="Arial"/>
          <w:sz w:val="22"/>
          <w:szCs w:val="22"/>
          <w:rtl w:val="0"/>
          <w:lang w:val="en-US"/>
        </w:rPr>
        <w:t>A meeting had been held on Friday 12</w:t>
      </w:r>
      <w:r>
        <w:rPr>
          <w:rFonts w:ascii="Arial" w:hAnsi="Arial"/>
          <w:sz w:val="22"/>
          <w:szCs w:val="22"/>
          <w:vertAlign w:val="superscript"/>
          <w:rtl w:val="0"/>
          <w:lang w:val="en-US"/>
        </w:rPr>
        <w:t>th</w:t>
      </w:r>
      <w:r>
        <w:rPr>
          <w:rFonts w:ascii="Arial" w:hAnsi="Arial"/>
          <w:sz w:val="22"/>
          <w:szCs w:val="22"/>
          <w:rtl w:val="0"/>
          <w:lang w:val="en-US"/>
        </w:rPr>
        <w:t xml:space="preserve"> May 2023 at 10.00am. The minutes were accepted without amendment. The following items were discussed further: </w:t>
      </w:r>
    </w:p>
    <w:p>
      <w:pPr>
        <w:pStyle w:val="Normal.0"/>
        <w:tabs>
          <w:tab w:val="left" w:pos="1134"/>
          <w:tab w:val="left" w:pos="5103"/>
          <w:tab w:val="left" w:pos="7088"/>
        </w:tabs>
        <w:ind w:left="1128" w:hanging="1128"/>
        <w:rPr>
          <w:rFonts w:ascii="Arial" w:cs="Arial" w:hAnsi="Arial" w:eastAsia="Arial"/>
          <w:b w:val="1"/>
          <w:bCs w:val="1"/>
          <w:sz w:val="22"/>
          <w:szCs w:val="22"/>
        </w:rPr>
      </w:pPr>
      <w:r>
        <w:rPr>
          <w:rFonts w:ascii="Arial" w:cs="Arial" w:hAnsi="Arial" w:eastAsia="Arial"/>
          <w:b w:val="1"/>
          <w:bCs w:val="1"/>
          <w:sz w:val="22"/>
          <w:szCs w:val="22"/>
        </w:rPr>
        <w:tab/>
      </w:r>
    </w:p>
    <w:p>
      <w:pPr>
        <w:pStyle w:val="Normal.0"/>
        <w:tabs>
          <w:tab w:val="left" w:pos="1134"/>
          <w:tab w:val="left" w:pos="5103"/>
          <w:tab w:val="left" w:pos="7088"/>
        </w:tabs>
        <w:ind w:left="1128" w:hanging="1128"/>
        <w:rPr>
          <w:rFonts w:ascii="Arial" w:cs="Arial" w:hAnsi="Arial" w:eastAsia="Arial"/>
          <w:b w:val="1"/>
          <w:bCs w:val="1"/>
          <w:sz w:val="22"/>
          <w:szCs w:val="22"/>
        </w:rPr>
      </w:pPr>
      <w:r>
        <w:rPr>
          <w:rFonts w:ascii="Arial" w:hAnsi="Arial"/>
          <w:b w:val="1"/>
          <w:bCs w:val="1"/>
          <w:sz w:val="22"/>
          <w:szCs w:val="22"/>
          <w:rtl w:val="0"/>
          <w:lang w:val="en-US"/>
        </w:rPr>
        <w:t>0474</w:t>
        <w:tab/>
        <w:t xml:space="preserve">Contribution of </w:t>
      </w:r>
      <w:r>
        <w:rPr>
          <w:rFonts w:ascii="Arial" w:hAnsi="Arial" w:hint="default"/>
          <w:b w:val="1"/>
          <w:bCs w:val="1"/>
          <w:sz w:val="22"/>
          <w:szCs w:val="22"/>
          <w:rtl w:val="0"/>
          <w:lang w:val="en-US"/>
        </w:rPr>
        <w:t>£</w:t>
      </w:r>
      <w:r>
        <w:rPr>
          <w:rFonts w:ascii="Arial" w:hAnsi="Arial"/>
          <w:b w:val="1"/>
          <w:bCs w:val="1"/>
          <w:sz w:val="22"/>
          <w:szCs w:val="22"/>
          <w:rtl w:val="0"/>
          <w:lang w:val="en-US"/>
        </w:rPr>
        <w:t xml:space="preserve">1,000 to Blackmore Youth Football Club re sanding of the football pitch </w:t>
      </w:r>
      <w:r>
        <w:rPr>
          <w:rFonts w:ascii="Arial" w:hAnsi="Arial" w:hint="default"/>
          <w:b w:val="1"/>
          <w:bCs w:val="1"/>
          <w:sz w:val="22"/>
          <w:szCs w:val="22"/>
          <w:rtl w:val="0"/>
          <w:lang w:val="en-US"/>
        </w:rPr>
        <w:t xml:space="preserve">– </w:t>
      </w:r>
      <w:r>
        <w:rPr>
          <w:rFonts w:ascii="Arial" w:hAnsi="Arial"/>
          <w:sz w:val="22"/>
          <w:szCs w:val="22"/>
          <w:rtl w:val="0"/>
          <w:lang w:val="en-US"/>
        </w:rPr>
        <w:t xml:space="preserve">Cllr Keeble reported that regular sanding has improved the quality of the field surface considerably.  Cllr Watley proposed, Cllr Lewis seconded and it was unanimously agreed that a contribution of </w:t>
      </w:r>
      <w:r>
        <w:rPr>
          <w:rFonts w:ascii="Arial" w:hAnsi="Arial" w:hint="default"/>
          <w:sz w:val="22"/>
          <w:szCs w:val="22"/>
          <w:rtl w:val="0"/>
          <w:lang w:val="en-US"/>
        </w:rPr>
        <w:t>£</w:t>
      </w:r>
      <w:r>
        <w:rPr>
          <w:rFonts w:ascii="Arial" w:hAnsi="Arial"/>
          <w:sz w:val="22"/>
          <w:szCs w:val="22"/>
          <w:rtl w:val="0"/>
          <w:lang w:val="en-US"/>
        </w:rPr>
        <w:t>1,000 be made by the Council to the Blackmore Youth Football Club.</w:t>
        <w:tab/>
        <w:tab/>
        <w:tab/>
        <w:tab/>
        <w:tab/>
        <w:tab/>
      </w:r>
      <w:r>
        <w:rPr>
          <w:rFonts w:ascii="Arial" w:hAnsi="Arial"/>
          <w:b w:val="1"/>
          <w:bCs w:val="1"/>
          <w:sz w:val="22"/>
          <w:szCs w:val="22"/>
          <w:rtl w:val="0"/>
          <w:lang w:val="en-US"/>
        </w:rPr>
        <w:t>Action:  Cllr Keeble</w:t>
      </w:r>
    </w:p>
    <w:p>
      <w:pPr>
        <w:pStyle w:val="Normal.0"/>
        <w:tabs>
          <w:tab w:val="left" w:pos="1134"/>
          <w:tab w:val="left" w:pos="5103"/>
          <w:tab w:val="left" w:pos="7088"/>
        </w:tabs>
        <w:ind w:left="1128" w:hanging="1128"/>
        <w:rPr>
          <w:rFonts w:ascii="Arial" w:cs="Arial" w:hAnsi="Arial" w:eastAsia="Arial"/>
          <w:b w:val="1"/>
          <w:bCs w:val="1"/>
          <w:sz w:val="22"/>
          <w:szCs w:val="22"/>
        </w:rPr>
      </w:pPr>
    </w:p>
    <w:p>
      <w:pPr>
        <w:pStyle w:val="Normal.0"/>
        <w:tabs>
          <w:tab w:val="left" w:pos="1134"/>
          <w:tab w:val="left" w:pos="5103"/>
          <w:tab w:val="left" w:pos="7088"/>
        </w:tabs>
        <w:ind w:left="1128" w:hanging="1128"/>
        <w:rPr>
          <w:rFonts w:ascii="Arial" w:cs="Arial" w:hAnsi="Arial" w:eastAsia="Arial"/>
          <w:sz w:val="22"/>
          <w:szCs w:val="22"/>
        </w:rPr>
      </w:pPr>
      <w:r>
        <w:rPr>
          <w:rFonts w:ascii="Arial" w:hAnsi="Arial"/>
          <w:b w:val="1"/>
          <w:bCs w:val="1"/>
          <w:sz w:val="22"/>
          <w:szCs w:val="22"/>
          <w:rtl w:val="0"/>
          <w:lang w:val="en-US"/>
        </w:rPr>
        <w:t>0475</w:t>
        <w:tab/>
        <w:t xml:space="preserve">Grass cutting </w:t>
      </w:r>
      <w:r>
        <w:rPr>
          <w:rFonts w:ascii="Arial" w:hAnsi="Arial" w:hint="default"/>
          <w:b w:val="1"/>
          <w:bCs w:val="1"/>
          <w:sz w:val="22"/>
          <w:szCs w:val="22"/>
          <w:rtl w:val="0"/>
          <w:lang w:val="en-US"/>
        </w:rPr>
        <w:t xml:space="preserve">– </w:t>
      </w:r>
      <w:r>
        <w:rPr>
          <w:rFonts w:ascii="Arial" w:hAnsi="Arial"/>
          <w:sz w:val="22"/>
          <w:szCs w:val="22"/>
          <w:rtl w:val="0"/>
          <w:lang w:val="en-US"/>
        </w:rPr>
        <w:t>Cllr Keeble reported that he had discussed the cutting of Walter Hobbs field with the Council</w:t>
      </w:r>
      <w:r>
        <w:rPr>
          <w:rFonts w:ascii="Arial" w:hAnsi="Arial" w:hint="default"/>
          <w:sz w:val="22"/>
          <w:szCs w:val="22"/>
          <w:rtl w:val="0"/>
          <w:lang w:val="en-US"/>
        </w:rPr>
        <w:t>’</w:t>
      </w:r>
      <w:r>
        <w:rPr>
          <w:rFonts w:ascii="Arial" w:hAnsi="Arial"/>
          <w:sz w:val="22"/>
          <w:szCs w:val="22"/>
          <w:rtl w:val="0"/>
          <w:lang w:val="en-US"/>
        </w:rPr>
        <w:t>s contractor, MDL.  It has been agreed that the Football Club will undertake the regular cutting while MDL concentrates on the areas around the main field and cutting the field itself when this is not done by the Football Club.</w:t>
      </w:r>
    </w:p>
    <w:p>
      <w:pPr>
        <w:pStyle w:val="Normal.0"/>
        <w:tabs>
          <w:tab w:val="left" w:pos="1134"/>
          <w:tab w:val="left" w:pos="5103"/>
          <w:tab w:val="left" w:pos="7088"/>
        </w:tabs>
        <w:ind w:left="1128" w:hanging="1128"/>
        <w:rPr>
          <w:rFonts w:ascii="Arial" w:cs="Arial" w:hAnsi="Arial" w:eastAsia="Arial"/>
          <w:b w:val="1"/>
          <w:bCs w:val="1"/>
          <w:sz w:val="22"/>
          <w:szCs w:val="22"/>
        </w:rPr>
      </w:pPr>
    </w:p>
    <w:p>
      <w:pPr>
        <w:pStyle w:val="Normal.0"/>
        <w:tabs>
          <w:tab w:val="left" w:pos="1134"/>
          <w:tab w:val="left" w:pos="5103"/>
          <w:tab w:val="left" w:pos="7088"/>
        </w:tabs>
        <w:ind w:left="1128" w:hanging="1128"/>
        <w:rPr>
          <w:rFonts w:ascii="Arial" w:cs="Arial" w:hAnsi="Arial" w:eastAsia="Arial"/>
          <w:b w:val="1"/>
          <w:bCs w:val="1"/>
          <w:sz w:val="22"/>
          <w:szCs w:val="22"/>
        </w:rPr>
      </w:pPr>
      <w:r>
        <w:rPr>
          <w:rFonts w:ascii="Arial" w:hAnsi="Arial"/>
          <w:b w:val="1"/>
          <w:bCs w:val="1"/>
          <w:sz w:val="22"/>
          <w:szCs w:val="22"/>
          <w:rtl w:val="0"/>
          <w:lang w:val="en-US"/>
        </w:rPr>
        <w:t>0476</w:t>
        <w:tab/>
        <w:t xml:space="preserve">New rocker animal for Walter Hobbs </w:t>
      </w:r>
      <w:r>
        <w:rPr>
          <w:rFonts w:ascii="Arial" w:hAnsi="Arial" w:hint="default"/>
          <w:b w:val="1"/>
          <w:bCs w:val="1"/>
          <w:sz w:val="22"/>
          <w:szCs w:val="22"/>
          <w:rtl w:val="0"/>
          <w:lang w:val="en-US"/>
        </w:rPr>
        <w:t xml:space="preserve">– </w:t>
      </w:r>
      <w:r>
        <w:rPr>
          <w:rFonts w:ascii="Arial" w:hAnsi="Arial"/>
          <w:sz w:val="22"/>
          <w:szCs w:val="22"/>
          <w:rtl w:val="0"/>
          <w:lang w:val="en-US"/>
        </w:rPr>
        <w:t xml:space="preserve">Cllr Parkinson proposed, Cllr Keeble seconded and it was unanimously agreed that a new rocker animal be purchased for the Walter Hobbs play area, at a cost of </w:t>
      </w:r>
      <w:r>
        <w:rPr>
          <w:rFonts w:ascii="Arial" w:hAnsi="Arial" w:hint="default"/>
          <w:sz w:val="22"/>
          <w:szCs w:val="22"/>
          <w:rtl w:val="0"/>
          <w:lang w:val="en-US"/>
        </w:rPr>
        <w:t>£</w:t>
      </w:r>
      <w:r>
        <w:rPr>
          <w:rFonts w:ascii="Arial" w:hAnsi="Arial"/>
          <w:sz w:val="22"/>
          <w:szCs w:val="22"/>
          <w:rtl w:val="0"/>
          <w:lang w:val="en-US"/>
        </w:rPr>
        <w:t xml:space="preserve">700. </w:t>
        <w:tab/>
        <w:tab/>
        <w:tab/>
        <w:tab/>
      </w:r>
      <w:r>
        <w:rPr>
          <w:rFonts w:ascii="Arial" w:hAnsi="Arial"/>
          <w:b w:val="1"/>
          <w:bCs w:val="1"/>
          <w:sz w:val="22"/>
          <w:szCs w:val="22"/>
          <w:rtl w:val="0"/>
          <w:lang w:val="en-US"/>
        </w:rPr>
        <w:t>Action:  Clerk/RFO</w:t>
      </w:r>
    </w:p>
    <w:p>
      <w:pPr>
        <w:pStyle w:val="Normal.0"/>
        <w:tabs>
          <w:tab w:val="left" w:pos="1134"/>
          <w:tab w:val="left" w:pos="5103"/>
          <w:tab w:val="left" w:pos="7088"/>
        </w:tabs>
        <w:ind w:left="1128" w:hanging="1128"/>
        <w:rPr>
          <w:rFonts w:ascii="Arial" w:cs="Arial" w:hAnsi="Arial" w:eastAsia="Arial"/>
          <w:b w:val="1"/>
          <w:bCs w:val="1"/>
          <w:sz w:val="22"/>
          <w:szCs w:val="22"/>
        </w:rPr>
      </w:pPr>
    </w:p>
    <w:p>
      <w:pPr>
        <w:pStyle w:val="Normal.0"/>
        <w:tabs>
          <w:tab w:val="left" w:pos="1134"/>
          <w:tab w:val="left" w:pos="5103"/>
          <w:tab w:val="left" w:pos="7088"/>
        </w:tabs>
        <w:ind w:left="1134" w:hanging="1134"/>
        <w:rPr>
          <w:rFonts w:ascii="Arial" w:cs="Arial" w:hAnsi="Arial" w:eastAsia="Arial"/>
          <w:b w:val="1"/>
          <w:bCs w:val="1"/>
          <w:sz w:val="22"/>
          <w:szCs w:val="22"/>
        </w:rPr>
      </w:pPr>
      <w:r>
        <w:rPr>
          <w:rFonts w:ascii="Arial" w:hAnsi="Arial"/>
          <w:b w:val="1"/>
          <w:bCs w:val="1"/>
          <w:sz w:val="22"/>
          <w:szCs w:val="22"/>
          <w:rtl w:val="0"/>
          <w:lang w:val="en-US"/>
        </w:rPr>
        <w:t>0477</w:t>
        <w:tab/>
        <w:t>Village fayre and Music Festival</w:t>
      </w:r>
      <w:r>
        <w:rPr>
          <w:rFonts w:ascii="Arial" w:hAnsi="Arial" w:hint="default"/>
          <w:sz w:val="22"/>
          <w:szCs w:val="22"/>
          <w:rtl w:val="0"/>
          <w:lang w:val="en-US"/>
        </w:rPr>
        <w:t xml:space="preserve"> – </w:t>
      </w:r>
      <w:r>
        <w:rPr>
          <w:rFonts w:ascii="Arial" w:hAnsi="Arial"/>
          <w:sz w:val="22"/>
          <w:szCs w:val="22"/>
          <w:rtl w:val="0"/>
          <w:lang w:val="en-US"/>
        </w:rPr>
        <w:t>Cllr Cannon reported that arrangements are progressing rapidly.  The necessary road closures have been granted and all is in hand.  Volunteer marshals are welcomed for the Cycle Day on Monday 29</w:t>
      </w:r>
      <w:r>
        <w:rPr>
          <w:rFonts w:ascii="Arial" w:hAnsi="Arial"/>
          <w:sz w:val="22"/>
          <w:szCs w:val="22"/>
          <w:vertAlign w:val="superscript"/>
          <w:rtl w:val="0"/>
          <w:lang w:val="en-US"/>
        </w:rPr>
        <w:t>th</w:t>
      </w:r>
      <w:r>
        <w:rPr>
          <w:rFonts w:ascii="Arial" w:hAnsi="Arial"/>
          <w:sz w:val="22"/>
          <w:szCs w:val="22"/>
          <w:rtl w:val="0"/>
          <w:lang w:val="en-US"/>
        </w:rPr>
        <w:t xml:space="preserve"> May.   Cllr Cannon complimented Essex County Council on their assistance with road closures and BBC regarding recent rubbish collections.  The Clerk is dealing with insurance cover for the event through our insurers, Zurich Insurance.  </w:t>
        <w:tab/>
        <w:tab/>
        <w:tab/>
        <w:tab/>
      </w:r>
      <w:r>
        <w:rPr>
          <w:rFonts w:ascii="Arial" w:hAnsi="Arial"/>
          <w:b w:val="1"/>
          <w:bCs w:val="1"/>
          <w:sz w:val="22"/>
          <w:szCs w:val="22"/>
          <w:rtl w:val="0"/>
          <w:lang w:val="en-US"/>
        </w:rPr>
        <w:t>Action:  Clerk</w:t>
      </w:r>
    </w:p>
    <w:p>
      <w:pPr>
        <w:pStyle w:val="Normal.0"/>
        <w:tabs>
          <w:tab w:val="left" w:pos="1134"/>
          <w:tab w:val="left" w:pos="5103"/>
          <w:tab w:val="left" w:pos="7088"/>
        </w:tabs>
        <w:ind w:left="1128" w:hanging="1128"/>
        <w:rPr>
          <w:rFonts w:ascii="Arial" w:cs="Arial" w:hAnsi="Arial" w:eastAsia="Arial"/>
          <w:sz w:val="22"/>
          <w:szCs w:val="22"/>
        </w:rPr>
      </w:pPr>
    </w:p>
    <w:p>
      <w:pPr>
        <w:pStyle w:val="Normal.0"/>
        <w:tabs>
          <w:tab w:val="left" w:pos="1134"/>
          <w:tab w:val="left" w:pos="5103"/>
          <w:tab w:val="left" w:pos="7088"/>
        </w:tabs>
        <w:ind w:left="1128" w:hanging="1128"/>
        <w:rPr>
          <w:rFonts w:ascii="Arial" w:cs="Arial" w:hAnsi="Arial" w:eastAsia="Arial"/>
          <w:b w:val="1"/>
          <w:bCs w:val="1"/>
          <w:sz w:val="22"/>
          <w:szCs w:val="22"/>
        </w:rPr>
      </w:pPr>
      <w:r>
        <w:rPr>
          <w:rFonts w:ascii="Arial" w:hAnsi="Arial"/>
          <w:b w:val="1"/>
          <w:bCs w:val="1"/>
          <w:sz w:val="22"/>
          <w:szCs w:val="22"/>
          <w:rtl w:val="0"/>
          <w:lang w:val="en-US"/>
        </w:rPr>
        <w:t>0478</w:t>
      </w:r>
      <w:r>
        <w:rPr>
          <w:rFonts w:ascii="Arial" w:cs="Arial" w:hAnsi="Arial" w:eastAsia="Arial"/>
          <w:sz w:val="22"/>
          <w:szCs w:val="22"/>
        </w:rPr>
        <w:tab/>
      </w:r>
      <w:r>
        <w:rPr>
          <w:rFonts w:ascii="Arial" w:hAnsi="Arial"/>
          <w:b w:val="1"/>
          <w:bCs w:val="1"/>
          <w:sz w:val="22"/>
          <w:szCs w:val="22"/>
          <w:rtl w:val="0"/>
          <w:lang w:val="en-US"/>
        </w:rPr>
        <w:t xml:space="preserve">Route Change on the 61 Bus </w:t>
      </w:r>
      <w:r>
        <w:rPr>
          <w:rFonts w:ascii="Arial" w:hAnsi="Arial" w:hint="default"/>
          <w:b w:val="1"/>
          <w:bCs w:val="1"/>
          <w:sz w:val="22"/>
          <w:szCs w:val="22"/>
          <w:rtl w:val="0"/>
          <w:lang w:val="en-US"/>
        </w:rPr>
        <w:t xml:space="preserve">– </w:t>
      </w:r>
      <w:r>
        <w:rPr>
          <w:rFonts w:ascii="Arial" w:hAnsi="Arial"/>
          <w:sz w:val="22"/>
          <w:szCs w:val="22"/>
          <w:rtl w:val="0"/>
          <w:lang w:val="en-US"/>
        </w:rPr>
        <w:t>Vectare buses wish to remove the Wyatts Green loop from the regular 61 bus route.  Essex County Council have suggested a joint meeting with the Parish Council, ECC and Vectare to consider this request.  The Clerk will liaise with Cllrs Wagland, McCarthy, the ECC (and the bus operator) to arrange a meeting.</w:t>
        <w:tab/>
      </w:r>
      <w:r>
        <w:rPr>
          <w:rFonts w:ascii="Arial" w:hAnsi="Arial"/>
          <w:b w:val="1"/>
          <w:bCs w:val="1"/>
          <w:sz w:val="22"/>
          <w:szCs w:val="22"/>
          <w:rtl w:val="0"/>
          <w:lang w:val="en-US"/>
        </w:rPr>
        <w:t>Action:  Clerk</w:t>
      </w:r>
      <w:r>
        <w:rPr>
          <w:rFonts w:ascii="Arial" w:hAnsi="Arial"/>
          <w:sz w:val="22"/>
          <w:szCs w:val="22"/>
          <w:rtl w:val="0"/>
          <w:lang w:val="en-US"/>
        </w:rPr>
        <w:t xml:space="preserve"> </w:t>
      </w:r>
    </w:p>
    <w:p>
      <w:pPr>
        <w:pStyle w:val="Normal.0"/>
        <w:tabs>
          <w:tab w:val="left" w:pos="1134"/>
          <w:tab w:val="left" w:pos="5103"/>
          <w:tab w:val="left" w:pos="7088"/>
        </w:tabs>
        <w:ind w:left="1128" w:hanging="1128"/>
        <w:rPr>
          <w:rFonts w:ascii="Arial" w:cs="Arial" w:hAnsi="Arial" w:eastAsia="Arial"/>
          <w:sz w:val="22"/>
          <w:szCs w:val="22"/>
        </w:rPr>
      </w:pPr>
    </w:p>
    <w:p>
      <w:pPr>
        <w:pStyle w:val="Normal.0"/>
        <w:tabs>
          <w:tab w:val="left" w:pos="1134"/>
          <w:tab w:val="left" w:pos="5103"/>
          <w:tab w:val="left" w:pos="7088"/>
        </w:tabs>
        <w:ind w:left="1128" w:hanging="1128"/>
        <w:rPr>
          <w:rFonts w:ascii="Arial" w:cs="Arial" w:hAnsi="Arial" w:eastAsia="Arial"/>
          <w:sz w:val="22"/>
          <w:szCs w:val="22"/>
        </w:rPr>
      </w:pPr>
      <w:r>
        <w:rPr>
          <w:rFonts w:ascii="Arial" w:hAnsi="Arial"/>
          <w:b w:val="1"/>
          <w:bCs w:val="1"/>
          <w:sz w:val="22"/>
          <w:szCs w:val="22"/>
          <w:rtl w:val="0"/>
          <w:lang w:val="en-US"/>
        </w:rPr>
        <w:t>0479</w:t>
      </w:r>
      <w:r>
        <w:rPr>
          <w:rFonts w:ascii="Arial" w:cs="Arial" w:hAnsi="Arial" w:eastAsia="Arial"/>
          <w:sz w:val="22"/>
          <w:szCs w:val="22"/>
        </w:rPr>
        <w:tab/>
      </w:r>
      <w:r>
        <w:rPr>
          <w:rFonts w:ascii="Arial" w:hAnsi="Arial"/>
          <w:b w:val="1"/>
          <w:bCs w:val="1"/>
          <w:sz w:val="22"/>
          <w:szCs w:val="22"/>
          <w:u w:val="single"/>
          <w:rtl w:val="0"/>
          <w:lang w:val="en-US"/>
        </w:rPr>
        <w:t>CLERK</w:t>
      </w:r>
      <w:r>
        <w:rPr>
          <w:rFonts w:ascii="Arial" w:hAnsi="Arial" w:hint="default"/>
          <w:b w:val="1"/>
          <w:bCs w:val="1"/>
          <w:sz w:val="22"/>
          <w:szCs w:val="22"/>
          <w:u w:val="single"/>
          <w:rtl w:val="0"/>
          <w:lang w:val="en-US"/>
        </w:rPr>
        <w:t>’</w:t>
      </w:r>
      <w:r>
        <w:rPr>
          <w:rFonts w:ascii="Arial" w:hAnsi="Arial"/>
          <w:b w:val="1"/>
          <w:bCs w:val="1"/>
          <w:sz w:val="22"/>
          <w:szCs w:val="22"/>
          <w:u w:val="single"/>
          <w:rtl w:val="0"/>
          <w:lang w:val="en-US"/>
        </w:rPr>
        <w:t xml:space="preserve">S REPORT </w:t>
      </w:r>
      <w:r>
        <w:rPr>
          <w:rFonts w:ascii="Arial" w:hAnsi="Arial" w:hint="default"/>
          <w:b w:val="1"/>
          <w:bCs w:val="1"/>
          <w:sz w:val="22"/>
          <w:szCs w:val="22"/>
          <w:u w:val="single"/>
          <w:rtl w:val="0"/>
          <w:lang w:val="en-US"/>
        </w:rPr>
        <w:t xml:space="preserve">– </w:t>
      </w:r>
      <w:r>
        <w:rPr>
          <w:rFonts w:ascii="Arial" w:hAnsi="Arial"/>
          <w:sz w:val="22"/>
          <w:szCs w:val="22"/>
          <w:rtl w:val="0"/>
          <w:lang w:val="en-US"/>
        </w:rPr>
        <w:t>Nothing to report.</w:t>
      </w:r>
    </w:p>
    <w:p>
      <w:pPr>
        <w:pStyle w:val="Normal.0"/>
        <w:tabs>
          <w:tab w:val="left" w:pos="1134"/>
          <w:tab w:val="left" w:pos="5103"/>
          <w:tab w:val="left" w:pos="7230"/>
        </w:tabs>
        <w:rPr>
          <w:rFonts w:ascii="Arial" w:cs="Arial" w:hAnsi="Arial" w:eastAsia="Arial"/>
          <w:b w:val="1"/>
          <w:bCs w:val="1"/>
          <w:sz w:val="22"/>
          <w:szCs w:val="22"/>
        </w:rPr>
      </w:pPr>
    </w:p>
    <w:p>
      <w:pPr>
        <w:pStyle w:val="Normal.0"/>
        <w:tabs>
          <w:tab w:val="left" w:pos="1134"/>
          <w:tab w:val="left" w:pos="5103"/>
          <w:tab w:val="left" w:pos="7230"/>
        </w:tabs>
        <w:rPr>
          <w:rFonts w:ascii="Arial" w:cs="Arial" w:hAnsi="Arial" w:eastAsia="Arial"/>
          <w:sz w:val="22"/>
          <w:szCs w:val="22"/>
        </w:rPr>
      </w:pPr>
      <w:r>
        <w:rPr>
          <w:rFonts w:ascii="Arial" w:hAnsi="Arial"/>
          <w:b w:val="1"/>
          <w:bCs w:val="1"/>
          <w:sz w:val="22"/>
          <w:szCs w:val="22"/>
          <w:rtl w:val="0"/>
          <w:lang w:val="en-US"/>
        </w:rPr>
        <w:t>0480</w:t>
      </w:r>
      <w:r>
        <w:rPr>
          <w:rFonts w:ascii="Arial" w:cs="Arial" w:hAnsi="Arial" w:eastAsia="Arial"/>
          <w:sz w:val="22"/>
          <w:szCs w:val="22"/>
        </w:rPr>
        <w:tab/>
      </w:r>
      <w:r>
        <w:rPr>
          <w:rFonts w:ascii="Arial" w:hAnsi="Arial"/>
          <w:b w:val="1"/>
          <w:bCs w:val="1"/>
          <w:sz w:val="22"/>
          <w:szCs w:val="22"/>
          <w:u w:val="single"/>
          <w:rtl w:val="0"/>
          <w:lang w:val="en-US"/>
        </w:rPr>
        <w:t>Date of next meeting(s)</w:t>
      </w:r>
      <w:r>
        <w:rPr>
          <w:rFonts w:ascii="Arial" w:hAnsi="Arial"/>
          <w:sz w:val="22"/>
          <w:szCs w:val="22"/>
          <w:rtl w:val="0"/>
          <w:lang w:val="en-US"/>
        </w:rPr>
        <w:t>:</w:t>
      </w:r>
    </w:p>
    <w:p>
      <w:pPr>
        <w:pStyle w:val="Normal.0"/>
        <w:tabs>
          <w:tab w:val="left" w:pos="1134"/>
          <w:tab w:val="left" w:pos="5103"/>
          <w:tab w:val="left" w:pos="7230"/>
        </w:tabs>
        <w:ind w:left="1128" w:hanging="1128"/>
        <w:rPr>
          <w:rFonts w:ascii="Arial" w:cs="Arial" w:hAnsi="Arial" w:eastAsia="Arial"/>
          <w:sz w:val="22"/>
          <w:szCs w:val="22"/>
        </w:rPr>
      </w:pPr>
      <w:r>
        <w:rPr>
          <w:rFonts w:ascii="Arial" w:cs="Arial" w:hAnsi="Arial" w:eastAsia="Arial"/>
          <w:b w:val="1"/>
          <w:bCs w:val="1"/>
          <w:sz w:val="22"/>
          <w:szCs w:val="22"/>
          <w:rtl w:val="0"/>
        </w:rPr>
        <w:tab/>
        <w:t xml:space="preserve">POS </w:t>
      </w:r>
      <w:r>
        <w:rPr>
          <w:rFonts w:ascii="Arial" w:hAnsi="Arial" w:hint="default"/>
          <w:b w:val="1"/>
          <w:bCs w:val="1"/>
          <w:sz w:val="22"/>
          <w:szCs w:val="22"/>
          <w:rtl w:val="0"/>
          <w:lang w:val="en-US"/>
        </w:rPr>
        <w:t xml:space="preserve">– </w:t>
      </w:r>
      <w:r>
        <w:rPr>
          <w:rFonts w:ascii="Arial" w:hAnsi="Arial"/>
          <w:b w:val="1"/>
          <w:bCs w:val="1"/>
          <w:sz w:val="22"/>
          <w:szCs w:val="22"/>
          <w:rtl w:val="0"/>
          <w:lang w:val="en-US"/>
        </w:rPr>
        <w:t>Monday 12</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June 2023</w:t>
      </w:r>
      <w:r>
        <w:rPr>
          <w:rFonts w:ascii="Arial" w:hAnsi="Arial" w:hint="default"/>
          <w:sz w:val="22"/>
          <w:szCs w:val="22"/>
          <w:rtl w:val="0"/>
          <w:lang w:val="en-US"/>
        </w:rPr>
        <w:t xml:space="preserve">– </w:t>
      </w:r>
      <w:r>
        <w:rPr>
          <w:rFonts w:ascii="Arial" w:hAnsi="Arial"/>
          <w:sz w:val="22"/>
          <w:szCs w:val="22"/>
          <w:rtl w:val="0"/>
          <w:lang w:val="en-US"/>
        </w:rPr>
        <w:t>10.00am - Zoom</w:t>
      </w:r>
    </w:p>
    <w:p>
      <w:pPr>
        <w:pStyle w:val="Normal.0"/>
        <w:tabs>
          <w:tab w:val="left" w:pos="1134"/>
          <w:tab w:val="left" w:pos="5103"/>
          <w:tab w:val="left" w:pos="7230"/>
        </w:tabs>
        <w:ind w:left="1128" w:hanging="1128"/>
        <w:rPr>
          <w:rFonts w:ascii="Arial" w:cs="Arial" w:hAnsi="Arial" w:eastAsia="Arial"/>
          <w:sz w:val="22"/>
          <w:szCs w:val="22"/>
        </w:rPr>
      </w:pPr>
      <w:r>
        <w:rPr>
          <w:rFonts w:ascii="Arial" w:cs="Arial" w:hAnsi="Arial" w:eastAsia="Arial"/>
          <w:b w:val="1"/>
          <w:bCs w:val="1"/>
          <w:sz w:val="22"/>
          <w:szCs w:val="22"/>
          <w:rtl w:val="0"/>
        </w:rPr>
        <w:tab/>
        <w:t xml:space="preserve">Parish Council Meeting </w:t>
      </w:r>
      <w:r>
        <w:rPr>
          <w:rFonts w:ascii="Arial" w:hAnsi="Arial" w:hint="default"/>
          <w:b w:val="1"/>
          <w:bCs w:val="1"/>
          <w:sz w:val="22"/>
          <w:szCs w:val="22"/>
          <w:rtl w:val="0"/>
          <w:lang w:val="en-US"/>
        </w:rPr>
        <w:t xml:space="preserve">– </w:t>
      </w:r>
      <w:r>
        <w:rPr>
          <w:rFonts w:ascii="Arial" w:hAnsi="Arial"/>
          <w:b w:val="1"/>
          <w:bCs w:val="1"/>
          <w:sz w:val="22"/>
          <w:szCs w:val="22"/>
          <w:rtl w:val="0"/>
          <w:lang w:val="en-US"/>
        </w:rPr>
        <w:t>Thursday 15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June 2023 at 7.</w:t>
      </w:r>
      <w:r>
        <w:rPr>
          <w:rFonts w:ascii="Arial" w:hAnsi="Arial"/>
          <w:sz w:val="22"/>
          <w:szCs w:val="22"/>
          <w:rtl w:val="0"/>
          <w:lang w:val="en-US"/>
        </w:rPr>
        <w:t xml:space="preserve">30pm </w:t>
      </w:r>
      <w:r>
        <w:rPr>
          <w:rFonts w:ascii="Arial" w:hAnsi="Arial" w:hint="default"/>
          <w:sz w:val="22"/>
          <w:szCs w:val="22"/>
          <w:rtl w:val="0"/>
          <w:lang w:val="en-US"/>
        </w:rPr>
        <w:t xml:space="preserve">– </w:t>
      </w:r>
      <w:r>
        <w:rPr>
          <w:rFonts w:ascii="Arial" w:hAnsi="Arial"/>
          <w:sz w:val="22"/>
          <w:szCs w:val="22"/>
          <w:rtl w:val="0"/>
          <w:lang w:val="en-US"/>
        </w:rPr>
        <w:t xml:space="preserve">Tipps Cross R Hall Committee Room </w:t>
      </w:r>
    </w:p>
    <w:p>
      <w:pPr>
        <w:pStyle w:val="Normal.0"/>
        <w:tabs>
          <w:tab w:val="left" w:pos="1134"/>
          <w:tab w:val="left" w:pos="5103"/>
          <w:tab w:val="left" w:pos="7230"/>
        </w:tabs>
        <w:ind w:left="1128" w:hanging="1128"/>
        <w:rPr>
          <w:rFonts w:ascii="Arial" w:cs="Arial" w:hAnsi="Arial" w:eastAsia="Arial"/>
          <w:b w:val="1"/>
          <w:bCs w:val="1"/>
          <w:sz w:val="22"/>
          <w:szCs w:val="22"/>
        </w:rPr>
      </w:pPr>
      <w:r>
        <w:rPr>
          <w:rFonts w:ascii="Arial" w:cs="Arial" w:hAnsi="Arial" w:eastAsia="Arial"/>
          <w:b w:val="1"/>
          <w:bCs w:val="1"/>
          <w:sz w:val="22"/>
          <w:szCs w:val="22"/>
          <w:rtl w:val="0"/>
        </w:rPr>
        <w:tab/>
        <w:t xml:space="preserve">Planning </w:t>
      </w:r>
      <w:r>
        <w:rPr>
          <w:rFonts w:ascii="Arial" w:hAnsi="Arial" w:hint="default"/>
          <w:sz w:val="22"/>
          <w:szCs w:val="22"/>
          <w:rtl w:val="0"/>
          <w:lang w:val="en-US"/>
        </w:rPr>
        <w:t xml:space="preserve">– </w:t>
      </w:r>
      <w:r>
        <w:rPr>
          <w:rFonts w:ascii="Arial" w:hAnsi="Arial"/>
          <w:b w:val="1"/>
          <w:bCs w:val="1"/>
          <w:sz w:val="22"/>
          <w:szCs w:val="22"/>
          <w:rtl w:val="0"/>
          <w:lang w:val="en-US"/>
        </w:rPr>
        <w:t>To be confirmed</w:t>
      </w:r>
    </w:p>
    <w:p>
      <w:pPr>
        <w:pStyle w:val="Normal.0"/>
        <w:tabs>
          <w:tab w:val="left" w:pos="1134"/>
          <w:tab w:val="left" w:pos="5103"/>
          <w:tab w:val="left" w:pos="7230"/>
        </w:tabs>
        <w:ind w:left="1128" w:hanging="1128"/>
      </w:pPr>
      <w:r>
        <w:rPr>
          <w:rFonts w:ascii="Arial Unicode MS" w:cs="Arial Unicode MS" w:hAnsi="Arial Unicode MS" w:eastAsia="Arial Unicode MS"/>
          <w:b w:val="0"/>
          <w:bCs w:val="0"/>
          <w:i w:val="0"/>
          <w:iCs w:val="0"/>
          <w:sz w:val="22"/>
          <w:szCs w:val="22"/>
        </w:rPr>
        <w:br w:type="page"/>
      </w:r>
    </w:p>
    <w:p>
      <w:pPr>
        <w:pStyle w:val="Normal.0"/>
        <w:tabs>
          <w:tab w:val="left" w:pos="1134"/>
          <w:tab w:val="left" w:pos="5103"/>
          <w:tab w:val="left" w:pos="7230"/>
        </w:tabs>
        <w:ind w:left="1128" w:hanging="1128"/>
        <w:rPr>
          <w:rFonts w:ascii="Arial" w:cs="Arial" w:hAnsi="Arial" w:eastAsia="Arial"/>
          <w:b w:val="1"/>
          <w:bCs w:val="1"/>
          <w:sz w:val="22"/>
          <w:szCs w:val="22"/>
        </w:rPr>
      </w:pPr>
    </w:p>
    <w:p>
      <w:pPr>
        <w:pStyle w:val="Normal.0"/>
        <w:tabs>
          <w:tab w:val="left" w:pos="1134"/>
          <w:tab w:val="left" w:pos="5103"/>
          <w:tab w:val="left" w:pos="7230"/>
        </w:tabs>
        <w:rPr>
          <w:rFonts w:ascii="Arial" w:cs="Arial" w:hAnsi="Arial" w:eastAsia="Arial"/>
          <w:b w:val="1"/>
          <w:bCs w:val="1"/>
          <w:sz w:val="22"/>
          <w:szCs w:val="22"/>
        </w:rPr>
      </w:pPr>
      <w:r>
        <w:rPr>
          <w:rFonts w:ascii="Arial" w:hAnsi="Arial"/>
          <w:b w:val="1"/>
          <w:bCs w:val="1"/>
          <w:sz w:val="22"/>
          <w:szCs w:val="22"/>
          <w:rtl w:val="0"/>
          <w:lang w:val="en-US"/>
        </w:rPr>
        <w:t>0481</w:t>
      </w:r>
      <w:r>
        <w:rPr>
          <w:rFonts w:ascii="Arial" w:cs="Arial" w:hAnsi="Arial" w:eastAsia="Arial"/>
          <w:sz w:val="22"/>
          <w:szCs w:val="22"/>
        </w:rPr>
        <w:tab/>
      </w:r>
      <w:r>
        <w:rPr>
          <w:rFonts w:ascii="Arial" w:hAnsi="Arial"/>
          <w:b w:val="1"/>
          <w:bCs w:val="1"/>
          <w:sz w:val="22"/>
          <w:szCs w:val="22"/>
          <w:u w:val="single"/>
          <w:rtl w:val="0"/>
          <w:lang w:val="en-US"/>
        </w:rPr>
        <w:t>INFORMATION EXCHANGE/NEXT AGENDA ITEMS</w:t>
      </w:r>
    </w:p>
    <w:p>
      <w:pPr>
        <w:pStyle w:val="Normal.0"/>
        <w:tabs>
          <w:tab w:val="left" w:pos="1134"/>
          <w:tab w:val="left" w:pos="5103"/>
          <w:tab w:val="left" w:pos="7230"/>
        </w:tabs>
        <w:ind w:left="1134" w:hanging="1134"/>
        <w:rPr>
          <w:rFonts w:ascii="Arial" w:cs="Arial" w:hAnsi="Arial" w:eastAsia="Arial"/>
          <w:b w:val="1"/>
          <w:bCs w:val="1"/>
          <w:sz w:val="22"/>
          <w:szCs w:val="22"/>
          <w:u w:val="single"/>
        </w:rPr>
      </w:pPr>
    </w:p>
    <w:p>
      <w:pPr>
        <w:pStyle w:val="Normal.0"/>
        <w:tabs>
          <w:tab w:val="left" w:pos="1134"/>
          <w:tab w:val="left" w:pos="5103"/>
          <w:tab w:val="left" w:pos="7230"/>
        </w:tabs>
        <w:ind w:left="1134" w:hanging="414"/>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u w:val="single"/>
          <w:rtl w:val="0"/>
          <w:lang w:val="en-US"/>
        </w:rPr>
        <w:t>Blackmore Minibus</w:t>
      </w:r>
      <w:r>
        <w:rPr>
          <w:rFonts w:ascii="Arial" w:hAnsi="Arial" w:hint="default"/>
          <w:sz w:val="22"/>
          <w:szCs w:val="22"/>
          <w:rtl w:val="0"/>
          <w:lang w:val="en-US"/>
        </w:rPr>
        <w:t xml:space="preserve"> – </w:t>
      </w:r>
      <w:r>
        <w:rPr>
          <w:rFonts w:ascii="Arial" w:hAnsi="Arial"/>
          <w:sz w:val="22"/>
          <w:szCs w:val="22"/>
          <w:rtl w:val="0"/>
          <w:lang w:val="en-US"/>
        </w:rPr>
        <w:t xml:space="preserve">The Clerk confirmed that residents outside of the Parish are allowed to hire the minibus.   Cllr McCheyne considered that the Blackmore bus is much better than the Brentwood minibus.   It was agreed that the hire charges for the bus should be reviewed with a view to increasing these to a more economic rate.    </w:t>
        <w:tab/>
      </w:r>
      <w:r>
        <w:rPr>
          <w:rFonts w:ascii="Arial" w:hAnsi="Arial"/>
          <w:b w:val="1"/>
          <w:bCs w:val="1"/>
          <w:sz w:val="22"/>
          <w:szCs w:val="22"/>
          <w:rtl w:val="0"/>
          <w:lang w:val="en-US"/>
        </w:rPr>
        <w:t>Action: Clerk/Cllr Bennett</w:t>
      </w:r>
    </w:p>
    <w:p>
      <w:pPr>
        <w:pStyle w:val="Normal.0"/>
        <w:tabs>
          <w:tab w:val="left" w:pos="1134"/>
          <w:tab w:val="left" w:pos="5103"/>
          <w:tab w:val="left" w:pos="7230"/>
        </w:tabs>
        <w:ind w:left="1134" w:hanging="414"/>
        <w:rPr>
          <w:rFonts w:ascii="Arial" w:cs="Arial" w:hAnsi="Arial" w:eastAsia="Arial"/>
          <w:sz w:val="22"/>
          <w:szCs w:val="22"/>
        </w:rPr>
      </w:pPr>
    </w:p>
    <w:p>
      <w:pPr>
        <w:pStyle w:val="Normal.0"/>
        <w:tabs>
          <w:tab w:val="left" w:pos="1134"/>
          <w:tab w:val="left" w:pos="5103"/>
          <w:tab w:val="left" w:pos="7230"/>
        </w:tabs>
        <w:ind w:left="1134" w:hanging="414"/>
        <w:rPr>
          <w:rFonts w:ascii="Arial" w:cs="Arial" w:hAnsi="Arial" w:eastAsia="Arial"/>
          <w:b w:val="1"/>
          <w:bCs w:val="1"/>
          <w:sz w:val="22"/>
          <w:szCs w:val="22"/>
        </w:rPr>
      </w:pPr>
      <w:r>
        <w:rPr>
          <w:rFonts w:ascii="Arial" w:cs="Arial" w:hAnsi="Arial" w:eastAsia="Arial"/>
          <w:sz w:val="22"/>
          <w:szCs w:val="22"/>
        </w:rPr>
        <w:tab/>
      </w:r>
      <w:r>
        <w:rPr>
          <w:rFonts w:ascii="Arial" w:hAnsi="Arial"/>
          <w:b w:val="1"/>
          <w:bCs w:val="1"/>
          <w:sz w:val="22"/>
          <w:szCs w:val="22"/>
          <w:u w:val="single"/>
          <w:rtl w:val="0"/>
          <w:lang w:val="en-US"/>
        </w:rPr>
        <w:t xml:space="preserve">Grant for lighting the Village Hall extension car park </w:t>
      </w:r>
      <w:r>
        <w:rPr>
          <w:rFonts w:ascii="Arial" w:hAnsi="Arial"/>
          <w:sz w:val="22"/>
          <w:szCs w:val="22"/>
          <w:rtl w:val="0"/>
          <w:lang w:val="en-US"/>
        </w:rPr>
        <w:t xml:space="preserve"> It was noted that a letter from the Parish Council is required confirming that it owns the said land, to enable the Village Hall to submit a grant for the lighting of the carpark extension</w:t>
        <w:tab/>
      </w:r>
      <w:r>
        <w:rPr>
          <w:rFonts w:ascii="Arial" w:hAnsi="Arial"/>
          <w:b w:val="1"/>
          <w:bCs w:val="1"/>
          <w:sz w:val="22"/>
          <w:szCs w:val="22"/>
          <w:rtl w:val="0"/>
          <w:lang w:val="en-US"/>
        </w:rPr>
        <w:t>Action:  Clerk</w:t>
      </w:r>
    </w:p>
    <w:p>
      <w:pPr>
        <w:pStyle w:val="Normal.0"/>
        <w:tabs>
          <w:tab w:val="left" w:pos="1134"/>
          <w:tab w:val="left" w:pos="5103"/>
          <w:tab w:val="left" w:pos="7230"/>
        </w:tabs>
        <w:ind w:left="1134" w:hanging="414"/>
        <w:rPr>
          <w:rFonts w:ascii="Arial" w:cs="Arial" w:hAnsi="Arial" w:eastAsia="Arial"/>
          <w:sz w:val="22"/>
          <w:szCs w:val="22"/>
        </w:rPr>
      </w:pPr>
    </w:p>
    <w:p>
      <w:pPr>
        <w:pStyle w:val="Normal.0"/>
        <w:tabs>
          <w:tab w:val="left" w:pos="1134"/>
          <w:tab w:val="left" w:pos="5103"/>
          <w:tab w:val="left" w:pos="7230"/>
        </w:tabs>
        <w:ind w:left="1134" w:hanging="414"/>
        <w:rPr>
          <w:rFonts w:ascii="Arial" w:cs="Arial" w:hAnsi="Arial" w:eastAsia="Arial"/>
          <w:sz w:val="22"/>
          <w:szCs w:val="22"/>
        </w:rPr>
      </w:pPr>
      <w:r>
        <w:rPr>
          <w:rFonts w:ascii="Arial" w:cs="Arial" w:hAnsi="Arial" w:eastAsia="Arial"/>
          <w:sz w:val="22"/>
          <w:szCs w:val="22"/>
        </w:rPr>
        <w:tab/>
      </w:r>
      <w:r>
        <w:rPr>
          <w:rFonts w:ascii="Arial" w:hAnsi="Arial"/>
          <w:b w:val="1"/>
          <w:bCs w:val="1"/>
          <w:sz w:val="22"/>
          <w:szCs w:val="22"/>
          <w:u w:val="single"/>
          <w:rtl w:val="0"/>
          <w:lang w:val="en-US"/>
        </w:rPr>
        <w:t>Speed watch training</w:t>
      </w:r>
      <w:r>
        <w:rPr>
          <w:rFonts w:ascii="Arial" w:hAnsi="Arial" w:hint="default"/>
          <w:sz w:val="22"/>
          <w:szCs w:val="22"/>
          <w:rtl w:val="0"/>
          <w:lang w:val="en-US"/>
        </w:rPr>
        <w:t xml:space="preserve"> – </w:t>
      </w:r>
      <w:r>
        <w:rPr>
          <w:rFonts w:ascii="Arial" w:hAnsi="Arial"/>
          <w:sz w:val="22"/>
          <w:szCs w:val="22"/>
          <w:rtl w:val="0"/>
          <w:lang w:val="en-US"/>
        </w:rPr>
        <w:t xml:space="preserve">Cllr Keeble reported that the Parish now has trained speed watch  teams.   </w:t>
      </w:r>
    </w:p>
    <w:p>
      <w:pPr>
        <w:pStyle w:val="Normal.0"/>
        <w:tabs>
          <w:tab w:val="left" w:pos="1134"/>
          <w:tab w:val="left" w:pos="5103"/>
          <w:tab w:val="left" w:pos="7230"/>
        </w:tabs>
        <w:ind w:left="1134" w:hanging="414"/>
        <w:rPr>
          <w:rFonts w:ascii="Arial" w:cs="Arial" w:hAnsi="Arial" w:eastAsia="Arial"/>
          <w:sz w:val="22"/>
          <w:szCs w:val="22"/>
        </w:rPr>
      </w:pPr>
    </w:p>
    <w:p>
      <w:pPr>
        <w:pStyle w:val="Normal.0"/>
        <w:tabs>
          <w:tab w:val="left" w:pos="1134"/>
          <w:tab w:val="left" w:pos="5103"/>
          <w:tab w:val="left" w:pos="7230"/>
        </w:tabs>
        <w:ind w:left="1134" w:hanging="414"/>
        <w:rPr>
          <w:rFonts w:ascii="Arial" w:cs="Arial" w:hAnsi="Arial" w:eastAsia="Arial"/>
          <w:sz w:val="22"/>
          <w:szCs w:val="22"/>
        </w:rPr>
      </w:pPr>
      <w:r>
        <w:rPr>
          <w:rFonts w:ascii="Arial" w:cs="Arial" w:hAnsi="Arial" w:eastAsia="Arial"/>
          <w:sz w:val="22"/>
          <w:szCs w:val="22"/>
        </w:rPr>
        <w:tab/>
      </w:r>
      <w:r>
        <w:rPr>
          <w:rFonts w:ascii="Arial" w:hAnsi="Arial"/>
          <w:b w:val="1"/>
          <w:bCs w:val="1"/>
          <w:sz w:val="22"/>
          <w:szCs w:val="22"/>
          <w:u w:val="single"/>
          <w:rtl w:val="0"/>
          <w:lang w:val="en-US"/>
        </w:rPr>
        <w:t xml:space="preserve">Locality Fund </w:t>
      </w:r>
      <w:r>
        <w:rPr>
          <w:rFonts w:ascii="Arial" w:hAnsi="Arial"/>
          <w:sz w:val="22"/>
          <w:szCs w:val="22"/>
          <w:rtl w:val="0"/>
          <w:lang w:val="en-US"/>
        </w:rPr>
        <w:t xml:space="preserve"> - Cllr Wagland reported that the Essex Locality Fund is now open for applications and she encouraged the Council to apply for suitable projects.</w:t>
      </w:r>
    </w:p>
    <w:p>
      <w:pPr>
        <w:pStyle w:val="Normal.0"/>
        <w:tabs>
          <w:tab w:val="left" w:pos="1134"/>
          <w:tab w:val="left" w:pos="5103"/>
          <w:tab w:val="left" w:pos="7230"/>
        </w:tabs>
        <w:rPr>
          <w:rFonts w:ascii="Arial" w:cs="Arial" w:hAnsi="Arial" w:eastAsia="Arial"/>
          <w:sz w:val="22"/>
          <w:szCs w:val="22"/>
        </w:rPr>
      </w:pPr>
    </w:p>
    <w:p>
      <w:pPr>
        <w:pStyle w:val="Normal.0"/>
        <w:tabs>
          <w:tab w:val="left" w:pos="1134"/>
          <w:tab w:val="left" w:pos="5103"/>
          <w:tab w:val="left" w:pos="7230"/>
        </w:tabs>
        <w:rPr>
          <w:rFonts w:ascii="Arial" w:cs="Arial" w:hAnsi="Arial" w:eastAsia="Arial"/>
          <w:sz w:val="22"/>
          <w:szCs w:val="22"/>
        </w:rPr>
      </w:pPr>
      <w:r>
        <w:rPr>
          <w:rFonts w:ascii="Arial" w:cs="Arial" w:hAnsi="Arial" w:eastAsia="Arial"/>
          <w:b w:val="1"/>
          <w:bCs w:val="1"/>
          <w:sz w:val="22"/>
          <w:szCs w:val="22"/>
        </w:rPr>
        <w:tab/>
      </w:r>
      <w:r>
        <w:rPr>
          <w:rFonts w:ascii="Arial" w:hAnsi="Arial"/>
          <w:b w:val="1"/>
          <w:bCs w:val="1"/>
          <w:sz w:val="22"/>
          <w:szCs w:val="22"/>
          <w:u w:val="single"/>
          <w:rtl w:val="0"/>
          <w:lang w:val="en-US"/>
        </w:rPr>
        <w:t xml:space="preserve">CLOSE OF MEETING </w:t>
      </w:r>
      <w:r>
        <w:rPr>
          <w:rFonts w:ascii="Arial" w:hAnsi="Arial" w:hint="default"/>
          <w:b w:val="1"/>
          <w:bCs w:val="1"/>
          <w:sz w:val="22"/>
          <w:szCs w:val="22"/>
          <w:u w:val="single"/>
          <w:rtl w:val="0"/>
          <w:lang w:val="en-US"/>
        </w:rPr>
        <w:t>–</w:t>
      </w:r>
      <w:r>
        <w:rPr>
          <w:rFonts w:ascii="Arial" w:hAnsi="Arial"/>
          <w:sz w:val="22"/>
          <w:szCs w:val="22"/>
          <w:rtl w:val="0"/>
          <w:lang w:val="en-US"/>
        </w:rPr>
        <w:t xml:space="preserve"> </w:t>
      </w:r>
    </w:p>
    <w:p>
      <w:pPr>
        <w:pStyle w:val="Normal.0"/>
        <w:tabs>
          <w:tab w:val="left" w:pos="1134"/>
          <w:tab w:val="left" w:pos="5103"/>
          <w:tab w:val="left" w:pos="7230"/>
        </w:tabs>
        <w:rPr>
          <w:rFonts w:ascii="Arial" w:cs="Arial" w:hAnsi="Arial" w:eastAsia="Arial"/>
          <w:sz w:val="22"/>
          <w:szCs w:val="22"/>
        </w:rPr>
      </w:pPr>
      <w:r>
        <w:rPr>
          <w:rFonts w:ascii="Arial" w:cs="Arial" w:hAnsi="Arial" w:eastAsia="Arial"/>
          <w:sz w:val="22"/>
          <w:szCs w:val="22"/>
          <w:rtl w:val="0"/>
        </w:rPr>
        <w:tab/>
        <w:t>There being no further business the meeting was closed by the Chairman at 8.40 pm</w:t>
      </w:r>
    </w:p>
    <w:p>
      <w:pPr>
        <w:pStyle w:val="Normal.0"/>
        <w:tabs>
          <w:tab w:val="left" w:pos="1134"/>
          <w:tab w:val="left" w:pos="5103"/>
          <w:tab w:val="left" w:pos="7230"/>
        </w:tabs>
        <w:rPr>
          <w:rFonts w:ascii="Arial" w:cs="Arial" w:hAnsi="Arial" w:eastAsia="Arial"/>
          <w:sz w:val="24"/>
          <w:szCs w:val="24"/>
        </w:rPr>
      </w:pPr>
      <w:r>
        <w:rPr>
          <w:rFonts w:ascii="Arial" w:cs="Arial" w:hAnsi="Arial" w:eastAsia="Arial"/>
          <w:sz w:val="24"/>
          <w:szCs w:val="24"/>
        </w:rPr>
        <w:tab/>
      </w:r>
    </w:p>
    <w:p>
      <w:pPr>
        <w:pStyle w:val="Normal.0"/>
        <w:tabs>
          <w:tab w:val="left" w:pos="1134"/>
          <w:tab w:val="left" w:pos="5103"/>
          <w:tab w:val="left" w:pos="7230"/>
        </w:tabs>
        <w:rPr>
          <w:rFonts w:ascii="Arial" w:cs="Arial" w:hAnsi="Arial" w:eastAsia="Arial"/>
          <w:sz w:val="24"/>
          <w:szCs w:val="24"/>
        </w:rPr>
      </w:pPr>
    </w:p>
    <w:p>
      <w:pPr>
        <w:pStyle w:val="Normal.0"/>
        <w:tabs>
          <w:tab w:val="left" w:pos="1134"/>
          <w:tab w:val="left" w:pos="5103"/>
          <w:tab w:val="left" w:pos="7230"/>
        </w:tabs>
        <w:rPr>
          <w:rFonts w:ascii="Arial" w:cs="Arial" w:hAnsi="Arial" w:eastAsia="Arial"/>
          <w:sz w:val="24"/>
          <w:szCs w:val="24"/>
        </w:rPr>
      </w:pPr>
    </w:p>
    <w:p>
      <w:pPr>
        <w:pStyle w:val="Normal.0"/>
        <w:tabs>
          <w:tab w:val="left" w:pos="1134"/>
          <w:tab w:val="left" w:pos="5103"/>
          <w:tab w:val="left" w:pos="7230"/>
        </w:tabs>
        <w:rPr>
          <w:rFonts w:ascii="Arial" w:cs="Arial" w:hAnsi="Arial" w:eastAsia="Arial"/>
          <w:sz w:val="24"/>
          <w:szCs w:val="24"/>
        </w:rPr>
      </w:pPr>
    </w:p>
    <w:p>
      <w:pPr>
        <w:pStyle w:val="Normal.0"/>
        <w:tabs>
          <w:tab w:val="left" w:pos="1134"/>
          <w:tab w:val="left" w:pos="5103"/>
          <w:tab w:val="left" w:pos="7230"/>
        </w:tabs>
      </w:pPr>
      <w:r>
        <w:rPr>
          <w:rFonts w:ascii="Arial" w:cs="Arial" w:hAnsi="Arial" w:eastAsia="Arial"/>
          <w:sz w:val="24"/>
          <w:szCs w:val="24"/>
        </w:rPr>
        <w:tab/>
      </w:r>
      <w:r>
        <w:rPr>
          <w:rFonts w:ascii="Arial" w:hAnsi="Arial"/>
          <w:b w:val="1"/>
          <w:bCs w:val="1"/>
          <w:sz w:val="24"/>
          <w:szCs w:val="24"/>
          <w:rtl w:val="0"/>
          <w:lang w:val="en-US"/>
        </w:rPr>
        <w:t>Signed</w:t>
      </w:r>
      <w:r>
        <w:rPr>
          <w:rFonts w:ascii="Arial" w:hAnsi="Arial" w:hint="default"/>
          <w:sz w:val="24"/>
          <w:szCs w:val="24"/>
          <w:rtl w:val="0"/>
          <w:lang w:val="en-US"/>
        </w:rPr>
        <w:t xml:space="preserve">……………………………………………… </w:t>
      </w:r>
      <w:r>
        <w:rPr>
          <w:rFonts w:ascii="Arial" w:hAnsi="Arial"/>
          <w:b w:val="1"/>
          <w:bCs w:val="1"/>
          <w:sz w:val="24"/>
          <w:szCs w:val="24"/>
          <w:rtl w:val="0"/>
          <w:lang w:val="en-US"/>
        </w:rPr>
        <w:t>Dated</w:t>
      </w:r>
      <w:r>
        <w:rPr>
          <w:rFonts w:ascii="Arial" w:hAnsi="Arial" w:hint="default"/>
          <w:sz w:val="24"/>
          <w:szCs w:val="24"/>
          <w:rtl w:val="0"/>
          <w:lang w:val="en-US"/>
        </w:rPr>
        <w:t>……………………………………</w:t>
      </w:r>
    </w:p>
    <w:sectPr>
      <w:headerReference w:type="default" r:id="rId5"/>
      <w:footerReference w:type="default" r:id="rId6"/>
      <w:pgSz w:w="11900" w:h="16840" w:orient="portrait"/>
      <w:pgMar w:top="426" w:right="707" w:bottom="142" w:left="99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